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5549CD" w14:textId="3012A906" w:rsidR="002025A5" w:rsidRDefault="002025A5" w:rsidP="002025A5">
      <w:pPr>
        <w:pStyle w:val="Heading1"/>
      </w:pPr>
      <w:r>
        <w:t>Het aantal particuliere musea groeit wereldwijd, maar dat maakt kunst ook kwetsbaar</w:t>
      </w:r>
    </w:p>
    <w:p w14:paraId="55617DBA" w14:textId="79CDA563" w:rsidR="002025A5" w:rsidRPr="00AF1C58" w:rsidRDefault="002025A5" w:rsidP="002025A5">
      <w:pPr>
        <w:rPr>
          <w:lang w:val="nl-NL"/>
        </w:rPr>
      </w:pPr>
      <w:r w:rsidRPr="002025A5">
        <w:rPr>
          <w:lang w:val="nl-NL"/>
        </w:rPr>
        <w:t>Anna van Leeuwen in gesprek met Olav Velthuis</w:t>
      </w:r>
    </w:p>
    <w:p w14:paraId="0FDD3383" w14:textId="3A7BCAFF" w:rsidR="00BA18B0" w:rsidRDefault="002025A5" w:rsidP="002025A5">
      <w:pPr>
        <w:spacing w:before="100" w:beforeAutospacing="1" w:after="100" w:afterAutospacing="1"/>
        <w:rPr>
          <w:rFonts w:ascii="Times New Roman" w:eastAsia="Times New Roman" w:hAnsi="Times New Roman" w:cs="Times New Roman"/>
          <w:kern w:val="0"/>
          <w14:ligatures w14:val="none"/>
        </w:rPr>
      </w:pPr>
      <w:r w:rsidRPr="002025A5">
        <w:rPr>
          <w:rFonts w:ascii="Times New Roman" w:eastAsia="Times New Roman" w:hAnsi="Times New Roman" w:cs="Times New Roman"/>
          <w:kern w:val="0"/>
          <w14:ligatures w14:val="none"/>
        </w:rPr>
        <w:t>Voorlinden in Wassenaar, Museum More in Gorssel, Beelden aan Zee in Scheveningen: Nederland telt acht particuliere kunstmusea. Het zijn musea waarin kunstverzamelaars hun collectie tonen, vaak gecombineerd met wisselende tijdelijke tentoonstellingen. Opvallend: zes van deze Nederlandse musea zijn in de afgelopen tien jaar geopend. Nederland staat in deze ontwikkeling niet alleen. Er zijn sinds 2000 wereldwijd meer dan 300 privémusea geopend. Daarmee staat de teller op 446.</w:t>
      </w:r>
      <w:r w:rsidR="00BA18B0" w:rsidRPr="00BA18B0">
        <w:rPr>
          <w:rFonts w:ascii="Times New Roman" w:eastAsia="Times New Roman" w:hAnsi="Times New Roman" w:cs="Times New Roman"/>
          <w:kern w:val="0"/>
          <w:lang w:val="nl-NL"/>
          <w14:ligatures w14:val="none"/>
        </w:rPr>
        <w:t xml:space="preserve"> </w:t>
      </w:r>
      <w:r w:rsidRPr="00BA18B0">
        <w:rPr>
          <w:rFonts w:ascii="Times New Roman" w:eastAsia="Times New Roman" w:hAnsi="Times New Roman" w:cs="Times New Roman"/>
          <w:kern w:val="0"/>
          <w14:ligatures w14:val="none"/>
        </w:rPr>
        <w:t xml:space="preserve">Dat blijkt uit </w:t>
      </w:r>
      <w:r w:rsidR="00BA18B0" w:rsidRPr="00BA18B0">
        <w:rPr>
          <w:rFonts w:ascii="Times New Roman" w:eastAsia="Times New Roman" w:hAnsi="Times New Roman" w:cs="Times New Roman"/>
          <w:kern w:val="0"/>
          <w:lang w:val="nl-NL"/>
          <w14:ligatures w14:val="none"/>
        </w:rPr>
        <w:t xml:space="preserve">het </w:t>
      </w:r>
      <w:r w:rsidRPr="00BA18B0">
        <w:rPr>
          <w:rFonts w:ascii="Times New Roman" w:eastAsia="Times New Roman" w:hAnsi="Times New Roman" w:cs="Times New Roman"/>
          <w:kern w:val="0"/>
          <w14:ligatures w14:val="none"/>
        </w:rPr>
        <w:t>onderzoek</w:t>
      </w:r>
      <w:r w:rsidR="00BA18B0" w:rsidRPr="00BA18B0">
        <w:rPr>
          <w:rFonts w:ascii="Times New Roman" w:eastAsia="Times New Roman" w:hAnsi="Times New Roman" w:cs="Times New Roman"/>
          <w:kern w:val="0"/>
          <w:lang w:val="nl-NL"/>
          <w14:ligatures w14:val="none"/>
        </w:rPr>
        <w:t xml:space="preserve"> </w:t>
      </w:r>
      <w:r w:rsidR="00BA18B0" w:rsidRPr="00BA18B0">
        <w:rPr>
          <w:lang w:val="nl-NL"/>
        </w:rPr>
        <w:t xml:space="preserve">‘Private Museum Research: The Global Rise of Private Museums </w:t>
      </w:r>
      <w:proofErr w:type="spellStart"/>
      <w:r w:rsidR="00BA18B0" w:rsidRPr="00BA18B0">
        <w:rPr>
          <w:lang w:val="nl-NL"/>
        </w:rPr>
        <w:t>for</w:t>
      </w:r>
      <w:proofErr w:type="spellEnd"/>
      <w:r w:rsidR="00BA18B0" w:rsidRPr="00BA18B0">
        <w:rPr>
          <w:lang w:val="nl-NL"/>
        </w:rPr>
        <w:t xml:space="preserve"> </w:t>
      </w:r>
      <w:proofErr w:type="spellStart"/>
      <w:r w:rsidR="00BA18B0" w:rsidRPr="00BA18B0">
        <w:rPr>
          <w:lang w:val="nl-NL"/>
        </w:rPr>
        <w:t>Contemporary</w:t>
      </w:r>
      <w:proofErr w:type="spellEnd"/>
      <w:r w:rsidR="00BA18B0" w:rsidRPr="00BA18B0">
        <w:rPr>
          <w:lang w:val="nl-NL"/>
        </w:rPr>
        <w:t xml:space="preserve"> Art’</w:t>
      </w:r>
      <w:r w:rsidRPr="00BA18B0">
        <w:rPr>
          <w:rFonts w:ascii="Times New Roman" w:eastAsia="Times New Roman" w:hAnsi="Times New Roman" w:cs="Times New Roman"/>
          <w:kern w:val="0"/>
          <w14:ligatures w14:val="none"/>
        </w:rPr>
        <w:t xml:space="preserve"> van de Universiteit van Amsterdam.</w:t>
      </w:r>
      <w:r w:rsidR="00BA18B0">
        <w:rPr>
          <w:rStyle w:val="FootnoteReference"/>
          <w:rFonts w:ascii="Times New Roman" w:eastAsia="Times New Roman" w:hAnsi="Times New Roman" w:cs="Times New Roman"/>
          <w:kern w:val="0"/>
          <w14:ligatures w14:val="none"/>
        </w:rPr>
        <w:footnoteReference w:id="1"/>
      </w:r>
    </w:p>
    <w:p w14:paraId="549DC3E1" w14:textId="447D240F" w:rsidR="002025A5" w:rsidRPr="002025A5" w:rsidRDefault="002025A5" w:rsidP="002025A5">
      <w:pPr>
        <w:spacing w:before="100" w:beforeAutospacing="1" w:after="100" w:afterAutospacing="1"/>
        <w:rPr>
          <w:rFonts w:ascii="Times New Roman" w:eastAsia="Times New Roman" w:hAnsi="Times New Roman" w:cs="Times New Roman"/>
          <w:kern w:val="0"/>
          <w14:ligatures w14:val="none"/>
        </w:rPr>
      </w:pPr>
      <w:r w:rsidRPr="002025A5">
        <w:rPr>
          <w:rFonts w:ascii="Times New Roman" w:eastAsia="Times New Roman" w:hAnsi="Times New Roman" w:cs="Times New Roman"/>
          <w:kern w:val="0"/>
          <w14:ligatures w14:val="none"/>
        </w:rPr>
        <w:t xml:space="preserve">Kunstcritici en wetenschappers zijn het er niet over eens of die trend een goede ontwikkeling is. Een positief effect is dat kunstwerken die anders mogelijk in een kelder of depot zouden blijven aan het publiek worden getoond. Een keerzijde is dat de smaak van de rijken een stempel kan drukken op de kunstmarkt en dus de kunstwereld. Bovendien worden publieke musea door de particuliere nieuwkomers beconcurreerd. </w:t>
      </w:r>
    </w:p>
    <w:p w14:paraId="43706162" w14:textId="56B7F8B8" w:rsidR="002025A5" w:rsidRPr="002025A5" w:rsidRDefault="002025A5" w:rsidP="002025A5">
      <w:pPr>
        <w:spacing w:before="100" w:beforeAutospacing="1" w:after="100" w:afterAutospacing="1"/>
        <w:rPr>
          <w:rFonts w:ascii="Times New Roman" w:eastAsia="Times New Roman" w:hAnsi="Times New Roman" w:cs="Times New Roman"/>
          <w:kern w:val="0"/>
          <w14:ligatures w14:val="none"/>
        </w:rPr>
      </w:pPr>
      <w:r w:rsidRPr="002025A5">
        <w:rPr>
          <w:rFonts w:ascii="Times New Roman" w:eastAsia="Times New Roman" w:hAnsi="Times New Roman" w:cs="Times New Roman"/>
          <w:kern w:val="0"/>
          <w14:ligatures w14:val="none"/>
        </w:rPr>
        <w:t xml:space="preserve">Olav Velthuis, die als hoogleraar economische sociologie de onderzoeksgroep leidt, ziet nog andere redenen om kritisch te zijn. ‘Wij signaleren verschillende ongelijkheden. Zo zijn het vooral mannen die musea openen, en dan vooral superrijke mannen in welvarende landen. Zo staan 37 museumoprichters op de miljardairslijst van </w:t>
      </w:r>
      <w:r w:rsidRPr="002025A5">
        <w:rPr>
          <w:rFonts w:ascii="Times New Roman" w:eastAsia="Times New Roman" w:hAnsi="Times New Roman" w:cs="Times New Roman"/>
          <w:i/>
          <w:iCs/>
          <w:kern w:val="0"/>
          <w14:ligatures w14:val="none"/>
        </w:rPr>
        <w:t>Forbes</w:t>
      </w:r>
      <w:r w:rsidRPr="002025A5">
        <w:rPr>
          <w:rFonts w:ascii="Times New Roman" w:eastAsia="Times New Roman" w:hAnsi="Times New Roman" w:cs="Times New Roman"/>
          <w:kern w:val="0"/>
          <w14:ligatures w14:val="none"/>
        </w:rPr>
        <w:t xml:space="preserve">, hun vermogen wordt dus geschat op minstens een miljard dollar. Je kunt hierdoor spreken over </w:t>
      </w:r>
      <w:r w:rsidR="00BA18B0" w:rsidRPr="00BA18B0">
        <w:rPr>
          <w:rFonts w:ascii="Times New Roman" w:eastAsia="Times New Roman" w:hAnsi="Times New Roman" w:cs="Times New Roman"/>
          <w:kern w:val="0"/>
          <w:lang w:val="nl-NL"/>
          <w14:ligatures w14:val="none"/>
        </w:rPr>
        <w:t>“</w:t>
      </w:r>
      <w:r w:rsidRPr="002025A5">
        <w:rPr>
          <w:rFonts w:ascii="Times New Roman" w:eastAsia="Times New Roman" w:hAnsi="Times New Roman" w:cs="Times New Roman"/>
          <w:kern w:val="0"/>
          <w14:ligatures w14:val="none"/>
        </w:rPr>
        <w:t>culturele ongelijkheid</w:t>
      </w:r>
      <w:r w:rsidR="00BA18B0" w:rsidRPr="00BA18B0">
        <w:rPr>
          <w:rFonts w:ascii="Times New Roman" w:eastAsia="Times New Roman" w:hAnsi="Times New Roman" w:cs="Times New Roman"/>
          <w:kern w:val="0"/>
          <w:lang w:val="nl-NL"/>
          <w14:ligatures w14:val="none"/>
        </w:rPr>
        <w:t>”</w:t>
      </w:r>
      <w:r w:rsidRPr="002025A5">
        <w:rPr>
          <w:rFonts w:ascii="Times New Roman" w:eastAsia="Times New Roman" w:hAnsi="Times New Roman" w:cs="Times New Roman"/>
          <w:kern w:val="0"/>
          <w14:ligatures w14:val="none"/>
        </w:rPr>
        <w:t>.’</w:t>
      </w:r>
      <w:r w:rsidR="00C60415">
        <w:rPr>
          <w:rStyle w:val="FootnoteReference"/>
          <w:rFonts w:ascii="Times New Roman" w:eastAsia="Times New Roman" w:hAnsi="Times New Roman" w:cs="Times New Roman"/>
          <w:kern w:val="0"/>
          <w14:ligatures w14:val="none"/>
        </w:rPr>
        <w:footnoteReference w:id="2"/>
      </w:r>
      <w:r w:rsidRPr="002025A5">
        <w:rPr>
          <w:rFonts w:ascii="Times New Roman" w:eastAsia="Times New Roman" w:hAnsi="Times New Roman" w:cs="Times New Roman"/>
          <w:kern w:val="0"/>
          <w14:ligatures w14:val="none"/>
        </w:rPr>
        <w:t xml:space="preserve"> </w:t>
      </w:r>
    </w:p>
    <w:p w14:paraId="5E70D306" w14:textId="4AA1AA5E" w:rsidR="002025A5" w:rsidRPr="00AF1C58" w:rsidRDefault="00BA18B0" w:rsidP="002025A5">
      <w:pPr>
        <w:spacing w:before="100" w:beforeAutospacing="1" w:after="100" w:afterAutospacing="1"/>
        <w:outlineLvl w:val="2"/>
        <w:rPr>
          <w:rFonts w:ascii="Times New Roman" w:eastAsia="Times New Roman" w:hAnsi="Times New Roman" w:cs="Times New Roman"/>
          <w:kern w:val="0"/>
          <w:sz w:val="27"/>
          <w:szCs w:val="27"/>
          <w14:ligatures w14:val="none"/>
        </w:rPr>
      </w:pPr>
      <w:r w:rsidRPr="00AF1C58">
        <w:rPr>
          <w:rFonts w:ascii="Times New Roman" w:eastAsia="Times New Roman" w:hAnsi="Times New Roman" w:cs="Times New Roman"/>
          <w:kern w:val="0"/>
          <w:sz w:val="27"/>
          <w:szCs w:val="27"/>
          <w:lang w:val="nl-NL"/>
          <w14:ligatures w14:val="none"/>
        </w:rPr>
        <w:t>Anna van Leeuwen (</w:t>
      </w:r>
      <w:proofErr w:type="spellStart"/>
      <w:r w:rsidRPr="00AF1C58">
        <w:rPr>
          <w:rFonts w:ascii="Times New Roman" w:eastAsia="Times New Roman" w:hAnsi="Times New Roman" w:cs="Times New Roman"/>
          <w:kern w:val="0"/>
          <w:sz w:val="27"/>
          <w:szCs w:val="27"/>
          <w:lang w:val="nl-NL"/>
          <w14:ligatures w14:val="none"/>
        </w:rPr>
        <w:t>AvL</w:t>
      </w:r>
      <w:proofErr w:type="spellEnd"/>
      <w:r w:rsidRPr="00AF1C58">
        <w:rPr>
          <w:rFonts w:ascii="Times New Roman" w:eastAsia="Times New Roman" w:hAnsi="Times New Roman" w:cs="Times New Roman"/>
          <w:kern w:val="0"/>
          <w:sz w:val="27"/>
          <w:szCs w:val="27"/>
          <w:lang w:val="nl-NL"/>
          <w14:ligatures w14:val="none"/>
        </w:rPr>
        <w:t xml:space="preserve">): </w:t>
      </w:r>
      <w:r w:rsidR="002025A5" w:rsidRPr="00AF1C58">
        <w:rPr>
          <w:rFonts w:ascii="Times New Roman" w:eastAsia="Times New Roman" w:hAnsi="Times New Roman" w:cs="Times New Roman"/>
          <w:kern w:val="0"/>
          <w:sz w:val="27"/>
          <w:szCs w:val="27"/>
          <w14:ligatures w14:val="none"/>
        </w:rPr>
        <w:t xml:space="preserve">Er zullen ook positieve kanten aan deze enorme groei van musea zitten? </w:t>
      </w:r>
    </w:p>
    <w:p w14:paraId="295C781B" w14:textId="30789D8C" w:rsidR="002025A5" w:rsidRPr="002025A5" w:rsidRDefault="00BA18B0" w:rsidP="002025A5">
      <w:pPr>
        <w:spacing w:before="100" w:beforeAutospacing="1" w:after="100" w:afterAutospacing="1"/>
        <w:rPr>
          <w:rFonts w:ascii="Times New Roman" w:eastAsia="Times New Roman" w:hAnsi="Times New Roman" w:cs="Times New Roman"/>
          <w:kern w:val="0"/>
          <w14:ligatures w14:val="none"/>
        </w:rPr>
      </w:pPr>
      <w:r w:rsidRPr="00BA18B0">
        <w:rPr>
          <w:rFonts w:ascii="Times New Roman" w:eastAsia="Times New Roman" w:hAnsi="Times New Roman" w:cs="Times New Roman"/>
          <w:kern w:val="0"/>
          <w:lang w:val="nl-NL"/>
          <w14:ligatures w14:val="none"/>
        </w:rPr>
        <w:t>Olav Velthuis</w:t>
      </w:r>
      <w:r>
        <w:rPr>
          <w:rFonts w:ascii="Times New Roman" w:eastAsia="Times New Roman" w:hAnsi="Times New Roman" w:cs="Times New Roman"/>
          <w:kern w:val="0"/>
          <w:lang w:val="nl-NL"/>
          <w14:ligatures w14:val="none"/>
        </w:rPr>
        <w:t xml:space="preserve"> (OV)</w:t>
      </w:r>
      <w:r w:rsidRPr="00BA18B0">
        <w:rPr>
          <w:rFonts w:ascii="Times New Roman" w:eastAsia="Times New Roman" w:hAnsi="Times New Roman" w:cs="Times New Roman"/>
          <w:kern w:val="0"/>
          <w:lang w:val="nl-NL"/>
          <w14:ligatures w14:val="none"/>
        </w:rPr>
        <w:t xml:space="preserve">: </w:t>
      </w:r>
      <w:r w:rsidR="002025A5" w:rsidRPr="002025A5">
        <w:rPr>
          <w:rFonts w:ascii="Times New Roman" w:eastAsia="Times New Roman" w:hAnsi="Times New Roman" w:cs="Times New Roman"/>
          <w:kern w:val="0"/>
          <w14:ligatures w14:val="none"/>
        </w:rPr>
        <w:t>Jazeker, een particulier museum kan een belangrijke toevoeging aan een kunstlandschap zijn, kunst presenteren op een andere manier of met een ander thema. Denk aan Museum More voor realistische kunst, dat is echt een toevoeging. En sommige musea hebben een toegankelijke kunstcollectie en bieden zo een laagdrempelige museumervaring.</w:t>
      </w:r>
    </w:p>
    <w:p w14:paraId="5B785F00" w14:textId="3B94D9E4" w:rsidR="002025A5" w:rsidRPr="00AF1C58" w:rsidRDefault="00BA18B0" w:rsidP="002025A5">
      <w:pPr>
        <w:spacing w:before="100" w:beforeAutospacing="1" w:after="100" w:afterAutospacing="1"/>
        <w:outlineLvl w:val="2"/>
        <w:rPr>
          <w:rFonts w:ascii="Times New Roman" w:eastAsia="Times New Roman" w:hAnsi="Times New Roman" w:cs="Times New Roman"/>
          <w:kern w:val="0"/>
          <w:sz w:val="27"/>
          <w:szCs w:val="27"/>
          <w14:ligatures w14:val="none"/>
        </w:rPr>
      </w:pPr>
      <w:proofErr w:type="spellStart"/>
      <w:r w:rsidRPr="00AF1C58">
        <w:rPr>
          <w:rFonts w:ascii="Times New Roman" w:eastAsia="Times New Roman" w:hAnsi="Times New Roman" w:cs="Times New Roman"/>
          <w:kern w:val="0"/>
          <w:sz w:val="27"/>
          <w:szCs w:val="27"/>
          <w:lang w:val="nl-NL"/>
          <w14:ligatures w14:val="none"/>
        </w:rPr>
        <w:t>AvL</w:t>
      </w:r>
      <w:proofErr w:type="spellEnd"/>
      <w:r w:rsidRPr="00AF1C58">
        <w:rPr>
          <w:rFonts w:ascii="Times New Roman" w:eastAsia="Times New Roman" w:hAnsi="Times New Roman" w:cs="Times New Roman"/>
          <w:kern w:val="0"/>
          <w:sz w:val="27"/>
          <w:szCs w:val="27"/>
          <w:lang w:val="nl-NL"/>
          <w14:ligatures w14:val="none"/>
        </w:rPr>
        <w:t xml:space="preserve">: </w:t>
      </w:r>
      <w:r w:rsidR="002025A5" w:rsidRPr="00AF1C58">
        <w:rPr>
          <w:rFonts w:ascii="Times New Roman" w:eastAsia="Times New Roman" w:hAnsi="Times New Roman" w:cs="Times New Roman"/>
          <w:kern w:val="0"/>
          <w:sz w:val="27"/>
          <w:szCs w:val="27"/>
          <w14:ligatures w14:val="none"/>
        </w:rPr>
        <w:t xml:space="preserve">En wat beweegt een verzamelaar om een museum te openen? </w:t>
      </w:r>
    </w:p>
    <w:p w14:paraId="33E16FDF" w14:textId="4E8E96A5" w:rsidR="002025A5" w:rsidRPr="002025A5" w:rsidRDefault="00BA18B0" w:rsidP="002025A5">
      <w:pPr>
        <w:spacing w:before="100" w:beforeAutospacing="1" w:after="100" w:afterAutospacing="1"/>
        <w:rPr>
          <w:rFonts w:ascii="Times New Roman" w:eastAsia="Times New Roman" w:hAnsi="Times New Roman" w:cs="Times New Roman"/>
          <w:kern w:val="0"/>
          <w14:ligatures w14:val="none"/>
        </w:rPr>
      </w:pPr>
      <w:r w:rsidRPr="00BA18B0">
        <w:rPr>
          <w:rFonts w:ascii="Times New Roman" w:eastAsia="Times New Roman" w:hAnsi="Times New Roman" w:cs="Times New Roman"/>
          <w:kern w:val="0"/>
          <w:lang w:val="nl-NL"/>
          <w14:ligatures w14:val="none"/>
        </w:rPr>
        <w:t xml:space="preserve">OV: </w:t>
      </w:r>
      <w:r w:rsidR="002025A5" w:rsidRPr="002025A5">
        <w:rPr>
          <w:rFonts w:ascii="Times New Roman" w:eastAsia="Times New Roman" w:hAnsi="Times New Roman" w:cs="Times New Roman"/>
          <w:kern w:val="0"/>
          <w14:ligatures w14:val="none"/>
        </w:rPr>
        <w:t xml:space="preserve">Dat verschilt per oprichter, vaak is het een combinatie van factoren. Wat deze mensen gemeen hebben is een passie voor kunst en een verzameling die hun huis of huizen is ontgroeid. Dan komt er een filantropisch ideaal bij: ‘Ik wil dit moois delen met de samenleving.’ Er zijn ook motieven die meer met eigenbelang te maken hebben: als je een stichting opricht en de kunstverzameling daarin onderbrengt, levert dat aanzienlijk </w:t>
      </w:r>
      <w:r w:rsidR="002025A5" w:rsidRPr="002025A5">
        <w:rPr>
          <w:rFonts w:ascii="Times New Roman" w:eastAsia="Times New Roman" w:hAnsi="Times New Roman" w:cs="Times New Roman"/>
          <w:kern w:val="0"/>
          <w14:ligatures w14:val="none"/>
        </w:rPr>
        <w:lastRenderedPageBreak/>
        <w:t>belastingvoordeel op. Bovendien maak je jezelf mogelijk onsterfelijk door je naam aan het instituut te verbinden, dat doet bijna de helft van de oprichters. Een eigen museum is natuurlijk ook een statussymbool.</w:t>
      </w:r>
      <w:r w:rsidR="00C60415">
        <w:rPr>
          <w:rStyle w:val="FootnoteReference"/>
          <w:rFonts w:ascii="Times New Roman" w:eastAsia="Times New Roman" w:hAnsi="Times New Roman" w:cs="Times New Roman"/>
          <w:kern w:val="0"/>
          <w14:ligatures w14:val="none"/>
        </w:rPr>
        <w:footnoteReference w:id="3"/>
      </w:r>
    </w:p>
    <w:p w14:paraId="6A8D94ED" w14:textId="3D436CC9" w:rsidR="002025A5" w:rsidRPr="00AF1C58" w:rsidRDefault="00BA18B0" w:rsidP="002025A5">
      <w:pPr>
        <w:spacing w:before="100" w:beforeAutospacing="1" w:after="100" w:afterAutospacing="1"/>
        <w:outlineLvl w:val="2"/>
        <w:rPr>
          <w:rFonts w:ascii="Times New Roman" w:eastAsia="Times New Roman" w:hAnsi="Times New Roman" w:cs="Times New Roman"/>
          <w:kern w:val="0"/>
          <w:sz w:val="27"/>
          <w:szCs w:val="27"/>
          <w14:ligatures w14:val="none"/>
        </w:rPr>
      </w:pPr>
      <w:proofErr w:type="spellStart"/>
      <w:r w:rsidRPr="00AF1C58">
        <w:rPr>
          <w:rFonts w:ascii="Times New Roman" w:eastAsia="Times New Roman" w:hAnsi="Times New Roman" w:cs="Times New Roman"/>
          <w:kern w:val="0"/>
          <w:sz w:val="27"/>
          <w:szCs w:val="27"/>
          <w:lang w:val="nl-NL"/>
          <w14:ligatures w14:val="none"/>
        </w:rPr>
        <w:t>AvL</w:t>
      </w:r>
      <w:proofErr w:type="spellEnd"/>
      <w:r w:rsidRPr="00AF1C58">
        <w:rPr>
          <w:rFonts w:ascii="Times New Roman" w:eastAsia="Times New Roman" w:hAnsi="Times New Roman" w:cs="Times New Roman"/>
          <w:kern w:val="0"/>
          <w:sz w:val="27"/>
          <w:szCs w:val="27"/>
          <w:lang w:val="nl-NL"/>
          <w14:ligatures w14:val="none"/>
        </w:rPr>
        <w:t xml:space="preserve">: </w:t>
      </w:r>
      <w:r w:rsidR="002025A5" w:rsidRPr="00AF1C58">
        <w:rPr>
          <w:rFonts w:ascii="Times New Roman" w:eastAsia="Times New Roman" w:hAnsi="Times New Roman" w:cs="Times New Roman"/>
          <w:kern w:val="0"/>
          <w:sz w:val="27"/>
          <w:szCs w:val="27"/>
          <w14:ligatures w14:val="none"/>
        </w:rPr>
        <w:t xml:space="preserve">Het helpt mogelijk ook bij het opbouwen van een collectie, wanneer je tegen galeries kunt zeggen: ‘Ik heb mijn eigen museum.’ </w:t>
      </w:r>
    </w:p>
    <w:p w14:paraId="54973CE9" w14:textId="0245F730" w:rsidR="002025A5" w:rsidRPr="002025A5" w:rsidRDefault="00BA18B0" w:rsidP="002025A5">
      <w:pPr>
        <w:spacing w:before="100" w:beforeAutospacing="1" w:after="100" w:afterAutospacing="1"/>
        <w:rPr>
          <w:rFonts w:ascii="Times New Roman" w:eastAsia="Times New Roman" w:hAnsi="Times New Roman" w:cs="Times New Roman"/>
          <w:kern w:val="0"/>
          <w14:ligatures w14:val="none"/>
        </w:rPr>
      </w:pPr>
      <w:r w:rsidRPr="00BA18B0">
        <w:rPr>
          <w:rFonts w:ascii="Times New Roman" w:eastAsia="Times New Roman" w:hAnsi="Times New Roman" w:cs="Times New Roman"/>
          <w:kern w:val="0"/>
          <w:lang w:val="nl-NL"/>
          <w14:ligatures w14:val="none"/>
        </w:rPr>
        <w:t xml:space="preserve">OV: </w:t>
      </w:r>
      <w:r w:rsidR="002025A5" w:rsidRPr="002025A5">
        <w:rPr>
          <w:rFonts w:ascii="Times New Roman" w:eastAsia="Times New Roman" w:hAnsi="Times New Roman" w:cs="Times New Roman"/>
          <w:kern w:val="0"/>
          <w14:ligatures w14:val="none"/>
        </w:rPr>
        <w:t>Bij de meest exclusieve hedendaagse kunstenaars, waarvoor een wachtlijst is, heeft een verzamelaar met een museum inderdaad zeker een streepje voor. Maar we zien dat publieke musea meestal alsnog als eerste worden bediend. Waarschijnlijk omdat die over het algemeen anders met hun collectie omgaan: ze zullen kunstwerken niet gauw doorverkopen en hebben meer aandacht voor conservering en onderzoek.</w:t>
      </w:r>
    </w:p>
    <w:p w14:paraId="6BC52E48" w14:textId="34CE290E" w:rsidR="002025A5" w:rsidRPr="00AF1C58" w:rsidRDefault="00BA18B0" w:rsidP="002025A5">
      <w:pPr>
        <w:spacing w:before="100" w:beforeAutospacing="1" w:after="100" w:afterAutospacing="1"/>
        <w:outlineLvl w:val="2"/>
        <w:rPr>
          <w:rFonts w:ascii="Times New Roman" w:eastAsia="Times New Roman" w:hAnsi="Times New Roman" w:cs="Times New Roman"/>
          <w:kern w:val="0"/>
          <w:sz w:val="27"/>
          <w:szCs w:val="27"/>
          <w14:ligatures w14:val="none"/>
        </w:rPr>
      </w:pPr>
      <w:proofErr w:type="spellStart"/>
      <w:r w:rsidRPr="00AF1C58">
        <w:rPr>
          <w:rFonts w:ascii="Times New Roman" w:eastAsia="Times New Roman" w:hAnsi="Times New Roman" w:cs="Times New Roman"/>
          <w:kern w:val="0"/>
          <w:sz w:val="27"/>
          <w:szCs w:val="27"/>
          <w:lang w:val="nl-NL"/>
          <w14:ligatures w14:val="none"/>
        </w:rPr>
        <w:t>AvL</w:t>
      </w:r>
      <w:proofErr w:type="spellEnd"/>
      <w:r w:rsidRPr="00AF1C58">
        <w:rPr>
          <w:rFonts w:ascii="Times New Roman" w:eastAsia="Times New Roman" w:hAnsi="Times New Roman" w:cs="Times New Roman"/>
          <w:kern w:val="0"/>
          <w:sz w:val="27"/>
          <w:szCs w:val="27"/>
          <w:lang w:val="nl-NL"/>
          <w14:ligatures w14:val="none"/>
        </w:rPr>
        <w:t xml:space="preserve">: </w:t>
      </w:r>
      <w:r w:rsidR="002025A5" w:rsidRPr="00AF1C58">
        <w:rPr>
          <w:rFonts w:ascii="Times New Roman" w:eastAsia="Times New Roman" w:hAnsi="Times New Roman" w:cs="Times New Roman"/>
          <w:kern w:val="0"/>
          <w:sz w:val="27"/>
          <w:szCs w:val="27"/>
          <w14:ligatures w14:val="none"/>
        </w:rPr>
        <w:t xml:space="preserve">Wat voor soort mensen zijn het eigenlijk die particuliere musea openen, wat is hun achtergrond? </w:t>
      </w:r>
    </w:p>
    <w:p w14:paraId="068D707A" w14:textId="6A34D527" w:rsidR="002025A5" w:rsidRDefault="00BA18B0" w:rsidP="002025A5">
      <w:pPr>
        <w:spacing w:before="100" w:beforeAutospacing="1" w:after="100" w:afterAutospacing="1"/>
        <w:rPr>
          <w:rFonts w:ascii="Times New Roman" w:eastAsia="Times New Roman" w:hAnsi="Times New Roman" w:cs="Times New Roman"/>
          <w:kern w:val="0"/>
          <w14:ligatures w14:val="none"/>
        </w:rPr>
      </w:pPr>
      <w:r w:rsidRPr="00BA18B0">
        <w:rPr>
          <w:rFonts w:ascii="Times New Roman" w:eastAsia="Times New Roman" w:hAnsi="Times New Roman" w:cs="Times New Roman"/>
          <w:kern w:val="0"/>
          <w:lang w:val="nl-NL"/>
          <w14:ligatures w14:val="none"/>
        </w:rPr>
        <w:t xml:space="preserve">OV: </w:t>
      </w:r>
      <w:r w:rsidR="002025A5" w:rsidRPr="002025A5">
        <w:rPr>
          <w:rFonts w:ascii="Times New Roman" w:eastAsia="Times New Roman" w:hAnsi="Times New Roman" w:cs="Times New Roman"/>
          <w:kern w:val="0"/>
          <w14:ligatures w14:val="none"/>
        </w:rPr>
        <w:t>Het gaat over het algemeen om selfmade mannen, vaak uit de industrie of uit de financiële wereld of het onroerend goed. Het gaat echt om ondernemers.</w:t>
      </w:r>
    </w:p>
    <w:p w14:paraId="7B20B695" w14:textId="551C5881" w:rsidR="002025A5" w:rsidRPr="00AF1C58" w:rsidRDefault="00BA18B0" w:rsidP="002025A5">
      <w:pPr>
        <w:spacing w:before="100" w:beforeAutospacing="1" w:after="100" w:afterAutospacing="1"/>
        <w:outlineLvl w:val="2"/>
        <w:rPr>
          <w:rFonts w:ascii="Times New Roman" w:eastAsia="Times New Roman" w:hAnsi="Times New Roman" w:cs="Times New Roman"/>
          <w:kern w:val="0"/>
          <w:sz w:val="27"/>
          <w:szCs w:val="27"/>
          <w14:ligatures w14:val="none"/>
        </w:rPr>
      </w:pPr>
      <w:proofErr w:type="spellStart"/>
      <w:r w:rsidRPr="00AF1C58">
        <w:rPr>
          <w:rFonts w:ascii="Times New Roman" w:eastAsia="Times New Roman" w:hAnsi="Times New Roman" w:cs="Times New Roman"/>
          <w:kern w:val="0"/>
          <w:sz w:val="27"/>
          <w:szCs w:val="27"/>
          <w:lang w:val="nl-NL"/>
          <w14:ligatures w14:val="none"/>
        </w:rPr>
        <w:t>AvL</w:t>
      </w:r>
      <w:proofErr w:type="spellEnd"/>
      <w:r w:rsidRPr="00AF1C58">
        <w:rPr>
          <w:rFonts w:ascii="Times New Roman" w:eastAsia="Times New Roman" w:hAnsi="Times New Roman" w:cs="Times New Roman"/>
          <w:kern w:val="0"/>
          <w:sz w:val="27"/>
          <w:szCs w:val="27"/>
          <w:lang w:val="nl-NL"/>
          <w14:ligatures w14:val="none"/>
        </w:rPr>
        <w:t xml:space="preserve">: </w:t>
      </w:r>
      <w:r w:rsidR="002025A5" w:rsidRPr="00AF1C58">
        <w:rPr>
          <w:rFonts w:ascii="Times New Roman" w:eastAsia="Times New Roman" w:hAnsi="Times New Roman" w:cs="Times New Roman"/>
          <w:kern w:val="0"/>
          <w:sz w:val="27"/>
          <w:szCs w:val="27"/>
          <w14:ligatures w14:val="none"/>
        </w:rPr>
        <w:t>Joop van Caldenborgh van Museum Voorlinden</w:t>
      </w:r>
      <w:r w:rsidRPr="00AF1C58">
        <w:rPr>
          <w:rFonts w:ascii="Times New Roman" w:eastAsia="Times New Roman" w:hAnsi="Times New Roman" w:cs="Times New Roman"/>
          <w:kern w:val="0"/>
          <w:sz w:val="27"/>
          <w:szCs w:val="27"/>
          <w:lang w:val="nl-NL"/>
          <w14:ligatures w14:val="none"/>
        </w:rPr>
        <w:t xml:space="preserve"> vertelde De Volkskrant in 2020 </w:t>
      </w:r>
      <w:r w:rsidR="002025A5" w:rsidRPr="00AF1C58">
        <w:rPr>
          <w:rFonts w:ascii="Times New Roman" w:eastAsia="Times New Roman" w:hAnsi="Times New Roman" w:cs="Times New Roman"/>
          <w:kern w:val="0"/>
          <w:sz w:val="27"/>
          <w:szCs w:val="27"/>
          <w14:ligatures w14:val="none"/>
        </w:rPr>
        <w:t>dat hij weleens wordt benaderd door bestuurders uit het buitenland die ook wel een museum met zijn collectie bij hen in de buurt willen.</w:t>
      </w:r>
      <w:r w:rsidRPr="00AF1C58">
        <w:rPr>
          <w:rStyle w:val="FootnoteReference"/>
          <w:rFonts w:ascii="Times New Roman" w:eastAsia="Times New Roman" w:hAnsi="Times New Roman" w:cs="Times New Roman"/>
          <w:kern w:val="0"/>
          <w:sz w:val="27"/>
          <w:szCs w:val="27"/>
          <w14:ligatures w14:val="none"/>
        </w:rPr>
        <w:footnoteReference w:id="4"/>
      </w:r>
      <w:r w:rsidR="002025A5" w:rsidRPr="00AF1C58">
        <w:rPr>
          <w:rFonts w:ascii="Times New Roman" w:eastAsia="Times New Roman" w:hAnsi="Times New Roman" w:cs="Times New Roman"/>
          <w:kern w:val="0"/>
          <w:sz w:val="27"/>
          <w:szCs w:val="27"/>
          <w14:ligatures w14:val="none"/>
        </w:rPr>
        <w:t xml:space="preserve"> Waarom zou dat zijn? </w:t>
      </w:r>
    </w:p>
    <w:p w14:paraId="31097029" w14:textId="14DCF7CE" w:rsidR="002025A5" w:rsidRPr="002025A5" w:rsidRDefault="00BA18B0" w:rsidP="002025A5">
      <w:pPr>
        <w:spacing w:before="100" w:beforeAutospacing="1" w:after="100" w:afterAutospacing="1"/>
        <w:rPr>
          <w:rFonts w:ascii="Times New Roman" w:eastAsia="Times New Roman" w:hAnsi="Times New Roman" w:cs="Times New Roman"/>
          <w:kern w:val="0"/>
          <w14:ligatures w14:val="none"/>
        </w:rPr>
      </w:pPr>
      <w:r w:rsidRPr="00BA18B0">
        <w:rPr>
          <w:rFonts w:ascii="Times New Roman" w:eastAsia="Times New Roman" w:hAnsi="Times New Roman" w:cs="Times New Roman"/>
          <w:kern w:val="0"/>
          <w:lang w:val="nl-NL"/>
          <w14:ligatures w14:val="none"/>
        </w:rPr>
        <w:t xml:space="preserve">OV: </w:t>
      </w:r>
      <w:r w:rsidR="002025A5" w:rsidRPr="002025A5">
        <w:rPr>
          <w:rFonts w:ascii="Times New Roman" w:eastAsia="Times New Roman" w:hAnsi="Times New Roman" w:cs="Times New Roman"/>
          <w:kern w:val="0"/>
          <w14:ligatures w14:val="none"/>
        </w:rPr>
        <w:t>Ik kan natuurlijk niet in de hoofden van die bestuurders kijken, maar een museum kan een snelle en effectieve manier zijn om een stad of een regio cultureel op de kaart te zetten. En het kan daarmee ook een economische aanjager zijn voor een gebied.</w:t>
      </w:r>
    </w:p>
    <w:p w14:paraId="52209C4D" w14:textId="7F879150" w:rsidR="002025A5" w:rsidRPr="00AF1C58" w:rsidRDefault="00BA18B0" w:rsidP="002025A5">
      <w:pPr>
        <w:spacing w:before="100" w:beforeAutospacing="1" w:after="100" w:afterAutospacing="1"/>
        <w:outlineLvl w:val="2"/>
        <w:rPr>
          <w:rFonts w:ascii="Times New Roman" w:eastAsia="Times New Roman" w:hAnsi="Times New Roman" w:cs="Times New Roman"/>
          <w:kern w:val="0"/>
          <w:sz w:val="27"/>
          <w:szCs w:val="27"/>
          <w14:ligatures w14:val="none"/>
        </w:rPr>
      </w:pPr>
      <w:proofErr w:type="spellStart"/>
      <w:r w:rsidRPr="00AF1C58">
        <w:rPr>
          <w:rFonts w:ascii="Times New Roman" w:eastAsia="Times New Roman" w:hAnsi="Times New Roman" w:cs="Times New Roman"/>
          <w:kern w:val="0"/>
          <w:sz w:val="27"/>
          <w:szCs w:val="27"/>
          <w:lang w:val="nl-NL"/>
          <w14:ligatures w14:val="none"/>
        </w:rPr>
        <w:t>AvL</w:t>
      </w:r>
      <w:proofErr w:type="spellEnd"/>
      <w:r w:rsidRPr="00AF1C58">
        <w:rPr>
          <w:rFonts w:ascii="Times New Roman" w:eastAsia="Times New Roman" w:hAnsi="Times New Roman" w:cs="Times New Roman"/>
          <w:kern w:val="0"/>
          <w:sz w:val="27"/>
          <w:szCs w:val="27"/>
          <w:lang w:val="nl-NL"/>
          <w14:ligatures w14:val="none"/>
        </w:rPr>
        <w:t xml:space="preserve">: </w:t>
      </w:r>
      <w:r w:rsidR="002025A5" w:rsidRPr="00AF1C58">
        <w:rPr>
          <w:rFonts w:ascii="Times New Roman" w:eastAsia="Times New Roman" w:hAnsi="Times New Roman" w:cs="Times New Roman"/>
          <w:kern w:val="0"/>
          <w:sz w:val="27"/>
          <w:szCs w:val="27"/>
          <w14:ligatures w14:val="none"/>
        </w:rPr>
        <w:t xml:space="preserve">Is een particulier museum voor de eeuwigheid? </w:t>
      </w:r>
    </w:p>
    <w:p w14:paraId="481913C8" w14:textId="437091D1" w:rsidR="002025A5" w:rsidRPr="002025A5" w:rsidRDefault="00BA18B0" w:rsidP="002025A5">
      <w:pPr>
        <w:spacing w:before="100" w:beforeAutospacing="1" w:after="100" w:afterAutospacing="1"/>
        <w:rPr>
          <w:rFonts w:ascii="Times New Roman" w:eastAsia="Times New Roman" w:hAnsi="Times New Roman" w:cs="Times New Roman"/>
          <w:kern w:val="0"/>
          <w14:ligatures w14:val="none"/>
        </w:rPr>
      </w:pPr>
      <w:r w:rsidRPr="00BA18B0">
        <w:rPr>
          <w:rFonts w:ascii="Times New Roman" w:eastAsia="Times New Roman" w:hAnsi="Times New Roman" w:cs="Times New Roman"/>
          <w:kern w:val="0"/>
          <w:lang w:val="nl-NL"/>
          <w14:ligatures w14:val="none"/>
        </w:rPr>
        <w:t xml:space="preserve">OV: </w:t>
      </w:r>
      <w:r w:rsidR="002025A5" w:rsidRPr="002025A5">
        <w:rPr>
          <w:rFonts w:ascii="Times New Roman" w:eastAsia="Times New Roman" w:hAnsi="Times New Roman" w:cs="Times New Roman"/>
          <w:kern w:val="0"/>
          <w14:ligatures w14:val="none"/>
        </w:rPr>
        <w:t>Uit ons onderzoek blijkt dat ze behoorlijk fragiel zijn, doordat ze meestal leunen op één individuele verzamelaar. Het is een enorm kostbare activiteit om een museum te runnen. Als de oprichter komt te overlijden of er zijn financiële problemen, wat doe je dan? Deze musea krijgen vrijwel geen overheidssubsidie en ook geen geld van collega-filantropen, dus ze kunnen nergens om hulp vragen. En de passie voor kunst is ook niet genetisch overdraagbaar. We hebben schrijnende verhalen gehoord en hebben 76 privémusea geteld die zijn gesloten. Ik vond dat wel een belangrijk inzicht: het zijn machtige instellingen, maar ook kwetsbaar.</w:t>
      </w:r>
    </w:p>
    <w:p w14:paraId="4A41A569" w14:textId="380A10B8" w:rsidR="002025A5" w:rsidRPr="00AF1C58" w:rsidRDefault="00BA18B0" w:rsidP="002025A5">
      <w:pPr>
        <w:spacing w:before="100" w:beforeAutospacing="1" w:after="100" w:afterAutospacing="1"/>
        <w:outlineLvl w:val="2"/>
        <w:rPr>
          <w:rFonts w:ascii="Times New Roman" w:eastAsia="Times New Roman" w:hAnsi="Times New Roman" w:cs="Times New Roman"/>
          <w:kern w:val="0"/>
          <w:sz w:val="27"/>
          <w:szCs w:val="27"/>
          <w14:ligatures w14:val="none"/>
        </w:rPr>
      </w:pPr>
      <w:proofErr w:type="spellStart"/>
      <w:r w:rsidRPr="00AF1C58">
        <w:rPr>
          <w:rFonts w:ascii="Times New Roman" w:eastAsia="Times New Roman" w:hAnsi="Times New Roman" w:cs="Times New Roman"/>
          <w:kern w:val="0"/>
          <w:sz w:val="27"/>
          <w:szCs w:val="27"/>
          <w:lang w:val="nl-NL"/>
          <w14:ligatures w14:val="none"/>
        </w:rPr>
        <w:t>AvL</w:t>
      </w:r>
      <w:proofErr w:type="spellEnd"/>
      <w:r w:rsidRPr="00AF1C58">
        <w:rPr>
          <w:rFonts w:ascii="Times New Roman" w:eastAsia="Times New Roman" w:hAnsi="Times New Roman" w:cs="Times New Roman"/>
          <w:kern w:val="0"/>
          <w:sz w:val="27"/>
          <w:szCs w:val="27"/>
          <w:lang w:val="nl-NL"/>
          <w14:ligatures w14:val="none"/>
        </w:rPr>
        <w:t xml:space="preserve">: </w:t>
      </w:r>
      <w:r w:rsidR="002025A5" w:rsidRPr="00AF1C58">
        <w:rPr>
          <w:rFonts w:ascii="Times New Roman" w:eastAsia="Times New Roman" w:hAnsi="Times New Roman" w:cs="Times New Roman"/>
          <w:kern w:val="0"/>
          <w:sz w:val="27"/>
          <w:szCs w:val="27"/>
          <w14:ligatures w14:val="none"/>
        </w:rPr>
        <w:t xml:space="preserve">Zet die enorme groei van particuliere musea door? </w:t>
      </w:r>
    </w:p>
    <w:p w14:paraId="53737E11" w14:textId="221CD358" w:rsidR="002025A5" w:rsidRDefault="00BA18B0" w:rsidP="002025A5">
      <w:pPr>
        <w:spacing w:before="100" w:beforeAutospacing="1" w:after="100" w:afterAutospacing="1"/>
        <w:rPr>
          <w:rFonts w:ascii="Times New Roman" w:eastAsia="Times New Roman" w:hAnsi="Times New Roman" w:cs="Times New Roman"/>
          <w:kern w:val="0"/>
          <w14:ligatures w14:val="none"/>
        </w:rPr>
      </w:pPr>
      <w:r w:rsidRPr="00BA18B0">
        <w:rPr>
          <w:rFonts w:ascii="Times New Roman" w:eastAsia="Times New Roman" w:hAnsi="Times New Roman" w:cs="Times New Roman"/>
          <w:kern w:val="0"/>
          <w:lang w:val="nl-NL"/>
          <w14:ligatures w14:val="none"/>
        </w:rPr>
        <w:t xml:space="preserve">OV: </w:t>
      </w:r>
      <w:r w:rsidR="002025A5" w:rsidRPr="002025A5">
        <w:rPr>
          <w:rFonts w:ascii="Times New Roman" w:eastAsia="Times New Roman" w:hAnsi="Times New Roman" w:cs="Times New Roman"/>
          <w:kern w:val="0"/>
          <w14:ligatures w14:val="none"/>
        </w:rPr>
        <w:t xml:space="preserve">De vaart waarmee nieuwe musea openen, is al aan het afnemen. 2011 was het jaar waarin de meeste openden: 29 stuks, in 2021 waren het er 11. Wat mogelijk meespeelt, is dat </w:t>
      </w:r>
      <w:r w:rsidR="002025A5" w:rsidRPr="002025A5">
        <w:rPr>
          <w:rFonts w:ascii="Times New Roman" w:eastAsia="Times New Roman" w:hAnsi="Times New Roman" w:cs="Times New Roman"/>
          <w:kern w:val="0"/>
          <w14:ligatures w14:val="none"/>
        </w:rPr>
        <w:lastRenderedPageBreak/>
        <w:t>er al zo veel particuliere musea zijn. En ik vermoed dat verzamelaars inmiddels ook zien dat het bijzonder veel moeite kost om een museum op lange termijn open te houden.</w:t>
      </w:r>
    </w:p>
    <w:p w14:paraId="007D912C" w14:textId="77777777" w:rsidR="00BA18B0" w:rsidRDefault="002025A5" w:rsidP="00BA18B0">
      <w:pPr>
        <w:pStyle w:val="Heading2"/>
        <w:rPr>
          <w:rFonts w:ascii="Times New Roman" w:eastAsia="Times New Roman" w:hAnsi="Times New Roman" w:cs="Times New Roman"/>
          <w:kern w:val="0"/>
          <w14:ligatures w14:val="none"/>
        </w:rPr>
      </w:pPr>
      <w:r w:rsidRPr="002025A5">
        <w:rPr>
          <w:rFonts w:eastAsia="Times New Roman"/>
        </w:rPr>
        <w:t xml:space="preserve">Particuliere musea in cijfers </w:t>
      </w:r>
    </w:p>
    <w:p w14:paraId="057A5BC0" w14:textId="7DFA2580" w:rsidR="002025A5" w:rsidRPr="00BA18B0" w:rsidRDefault="002025A5" w:rsidP="00BA18B0">
      <w:pPr>
        <w:rPr>
          <w:rFonts w:asciiTheme="majorHAnsi" w:hAnsiTheme="majorHAnsi" w:cstheme="majorBidi"/>
        </w:rPr>
      </w:pPr>
      <w:r w:rsidRPr="002025A5">
        <w:rPr>
          <w:b/>
          <w:bCs/>
        </w:rPr>
        <w:t>Wie begint een particulier museum?</w:t>
      </w:r>
      <w:r w:rsidRPr="002025A5">
        <w:br/>
      </w:r>
      <w:r w:rsidRPr="002025A5">
        <w:rPr>
          <w:b/>
          <w:bCs/>
        </w:rPr>
        <w:t xml:space="preserve">57,9 procent </w:t>
      </w:r>
      <w:r w:rsidRPr="002025A5">
        <w:t>opgericht door een man</w:t>
      </w:r>
      <w:r w:rsidRPr="002025A5">
        <w:br/>
      </w:r>
      <w:r w:rsidRPr="002025A5">
        <w:rPr>
          <w:b/>
          <w:bCs/>
        </w:rPr>
        <w:t>26,6 procent</w:t>
      </w:r>
      <w:r w:rsidRPr="002025A5">
        <w:t xml:space="preserve"> opgericht door een verzamelaarskoppel</w:t>
      </w:r>
      <w:r w:rsidRPr="002025A5">
        <w:br/>
      </w:r>
      <w:r w:rsidRPr="002025A5">
        <w:rPr>
          <w:b/>
          <w:bCs/>
        </w:rPr>
        <w:t>15,5 procent</w:t>
      </w:r>
      <w:r w:rsidRPr="002025A5">
        <w:t xml:space="preserve"> opgericht door een vrouw</w:t>
      </w:r>
      <w:r w:rsidRPr="002025A5">
        <w:br/>
        <w:t>Gemiddelde leeftijd bij oprichting van het museum:</w:t>
      </w:r>
      <w:r w:rsidRPr="002025A5">
        <w:rPr>
          <w:b/>
          <w:bCs/>
        </w:rPr>
        <w:t xml:space="preserve"> 58 jaar</w:t>
      </w:r>
      <w:r w:rsidRPr="002025A5">
        <w:t xml:space="preserve"> </w:t>
      </w:r>
    </w:p>
    <w:p w14:paraId="421E7665" w14:textId="77777777" w:rsidR="002025A5" w:rsidRPr="002025A5" w:rsidRDefault="002025A5" w:rsidP="002025A5">
      <w:pPr>
        <w:spacing w:before="100" w:beforeAutospacing="1" w:after="100" w:afterAutospacing="1"/>
        <w:rPr>
          <w:rFonts w:ascii="Times New Roman" w:eastAsia="Times New Roman" w:hAnsi="Times New Roman" w:cs="Times New Roman"/>
          <w:kern w:val="0"/>
          <w14:ligatures w14:val="none"/>
        </w:rPr>
      </w:pPr>
      <w:r w:rsidRPr="002025A5">
        <w:rPr>
          <w:rFonts w:ascii="Times New Roman" w:eastAsia="Times New Roman" w:hAnsi="Times New Roman" w:cs="Times New Roman"/>
          <w:b/>
          <w:bCs/>
          <w:kern w:val="0"/>
          <w14:ligatures w14:val="none"/>
        </w:rPr>
        <w:t>Waar staat een particulier museum?</w:t>
      </w:r>
      <w:r w:rsidRPr="002025A5">
        <w:rPr>
          <w:rFonts w:ascii="Times New Roman" w:eastAsia="Times New Roman" w:hAnsi="Times New Roman" w:cs="Times New Roman"/>
          <w:kern w:val="0"/>
          <w14:ligatures w14:val="none"/>
        </w:rPr>
        <w:br/>
        <w:t>De continenten met de meeste particuliere musea:</w:t>
      </w:r>
      <w:r w:rsidRPr="002025A5">
        <w:rPr>
          <w:rFonts w:ascii="Times New Roman" w:eastAsia="Times New Roman" w:hAnsi="Times New Roman" w:cs="Times New Roman"/>
          <w:kern w:val="0"/>
          <w14:ligatures w14:val="none"/>
        </w:rPr>
        <w:br/>
      </w:r>
      <w:r w:rsidRPr="002025A5">
        <w:rPr>
          <w:rFonts w:ascii="Times New Roman" w:eastAsia="Times New Roman" w:hAnsi="Times New Roman" w:cs="Times New Roman"/>
          <w:b/>
          <w:bCs/>
          <w:kern w:val="0"/>
          <w14:ligatures w14:val="none"/>
        </w:rPr>
        <w:t xml:space="preserve">49,8 procent </w:t>
      </w:r>
      <w:r w:rsidRPr="002025A5">
        <w:rPr>
          <w:rFonts w:ascii="Times New Roman" w:eastAsia="Times New Roman" w:hAnsi="Times New Roman" w:cs="Times New Roman"/>
          <w:kern w:val="0"/>
          <w14:ligatures w14:val="none"/>
        </w:rPr>
        <w:t>in Europa</w:t>
      </w:r>
      <w:r w:rsidRPr="002025A5">
        <w:rPr>
          <w:rFonts w:ascii="Times New Roman" w:eastAsia="Times New Roman" w:hAnsi="Times New Roman" w:cs="Times New Roman"/>
          <w:kern w:val="0"/>
          <w14:ligatures w14:val="none"/>
        </w:rPr>
        <w:br/>
      </w:r>
      <w:r w:rsidRPr="002025A5">
        <w:rPr>
          <w:rFonts w:ascii="Times New Roman" w:eastAsia="Times New Roman" w:hAnsi="Times New Roman" w:cs="Times New Roman"/>
          <w:b/>
          <w:bCs/>
          <w:kern w:val="0"/>
          <w14:ligatures w14:val="none"/>
        </w:rPr>
        <w:t xml:space="preserve">28,0 procent </w:t>
      </w:r>
      <w:r w:rsidRPr="002025A5">
        <w:rPr>
          <w:rFonts w:ascii="Times New Roman" w:eastAsia="Times New Roman" w:hAnsi="Times New Roman" w:cs="Times New Roman"/>
          <w:kern w:val="0"/>
          <w14:ligatures w14:val="none"/>
        </w:rPr>
        <w:t>in Azië</w:t>
      </w:r>
      <w:r w:rsidRPr="002025A5">
        <w:rPr>
          <w:rFonts w:ascii="Times New Roman" w:eastAsia="Times New Roman" w:hAnsi="Times New Roman" w:cs="Times New Roman"/>
          <w:kern w:val="0"/>
          <w14:ligatures w14:val="none"/>
        </w:rPr>
        <w:br/>
      </w:r>
      <w:r w:rsidRPr="002025A5">
        <w:rPr>
          <w:rFonts w:ascii="Times New Roman" w:eastAsia="Times New Roman" w:hAnsi="Times New Roman" w:cs="Times New Roman"/>
          <w:b/>
          <w:bCs/>
          <w:kern w:val="0"/>
          <w14:ligatures w14:val="none"/>
        </w:rPr>
        <w:t>14,6 procent</w:t>
      </w:r>
      <w:r w:rsidRPr="002025A5">
        <w:rPr>
          <w:rFonts w:ascii="Times New Roman" w:eastAsia="Times New Roman" w:hAnsi="Times New Roman" w:cs="Times New Roman"/>
          <w:kern w:val="0"/>
          <w14:ligatures w14:val="none"/>
        </w:rPr>
        <w:t xml:space="preserve"> in Noord-Amerika </w:t>
      </w:r>
    </w:p>
    <w:p w14:paraId="742754DE" w14:textId="6D48F9DF" w:rsidR="005A071F" w:rsidRDefault="002025A5" w:rsidP="00BA18B0">
      <w:pPr>
        <w:spacing w:before="100" w:beforeAutospacing="1" w:after="100" w:afterAutospacing="1"/>
        <w:rPr>
          <w:rFonts w:ascii="Times New Roman" w:eastAsia="Times New Roman" w:hAnsi="Times New Roman" w:cs="Times New Roman"/>
          <w:kern w:val="0"/>
          <w14:ligatures w14:val="none"/>
        </w:rPr>
      </w:pPr>
      <w:r w:rsidRPr="002025A5">
        <w:rPr>
          <w:rFonts w:ascii="Times New Roman" w:eastAsia="Times New Roman" w:hAnsi="Times New Roman" w:cs="Times New Roman"/>
          <w:b/>
          <w:bCs/>
          <w:kern w:val="0"/>
          <w14:ligatures w14:val="none"/>
        </w:rPr>
        <w:t>De landen met de meeste particuliere musea:</w:t>
      </w:r>
      <w:r w:rsidRPr="002025A5">
        <w:rPr>
          <w:rFonts w:ascii="Times New Roman" w:eastAsia="Times New Roman" w:hAnsi="Times New Roman" w:cs="Times New Roman"/>
          <w:kern w:val="0"/>
          <w14:ligatures w14:val="none"/>
        </w:rPr>
        <w:br/>
        <w:t>Duitsland (</w:t>
      </w:r>
      <w:r w:rsidRPr="002025A5">
        <w:rPr>
          <w:rFonts w:ascii="Times New Roman" w:eastAsia="Times New Roman" w:hAnsi="Times New Roman" w:cs="Times New Roman"/>
          <w:b/>
          <w:bCs/>
          <w:kern w:val="0"/>
          <w14:ligatures w14:val="none"/>
        </w:rPr>
        <w:t>60</w:t>
      </w:r>
      <w:r w:rsidRPr="002025A5">
        <w:rPr>
          <w:rFonts w:ascii="Times New Roman" w:eastAsia="Times New Roman" w:hAnsi="Times New Roman" w:cs="Times New Roman"/>
          <w:kern w:val="0"/>
          <w14:ligatures w14:val="none"/>
        </w:rPr>
        <w:t xml:space="preserve">) </w:t>
      </w:r>
      <w:r w:rsidRPr="002025A5">
        <w:rPr>
          <w:rFonts w:ascii="Times New Roman" w:eastAsia="Times New Roman" w:hAnsi="Times New Roman" w:cs="Times New Roman"/>
          <w:kern w:val="0"/>
          <w14:ligatures w14:val="none"/>
        </w:rPr>
        <w:br/>
        <w:t>Verenigde Staten (</w:t>
      </w:r>
      <w:r w:rsidRPr="002025A5">
        <w:rPr>
          <w:rFonts w:ascii="Times New Roman" w:eastAsia="Times New Roman" w:hAnsi="Times New Roman" w:cs="Times New Roman"/>
          <w:b/>
          <w:bCs/>
          <w:kern w:val="0"/>
          <w14:ligatures w14:val="none"/>
        </w:rPr>
        <w:t>59</w:t>
      </w:r>
      <w:r w:rsidRPr="002025A5">
        <w:rPr>
          <w:rFonts w:ascii="Times New Roman" w:eastAsia="Times New Roman" w:hAnsi="Times New Roman" w:cs="Times New Roman"/>
          <w:kern w:val="0"/>
          <w14:ligatures w14:val="none"/>
        </w:rPr>
        <w:t>)</w:t>
      </w:r>
      <w:r w:rsidRPr="002025A5">
        <w:rPr>
          <w:rFonts w:ascii="Times New Roman" w:eastAsia="Times New Roman" w:hAnsi="Times New Roman" w:cs="Times New Roman"/>
          <w:kern w:val="0"/>
          <w14:ligatures w14:val="none"/>
        </w:rPr>
        <w:br/>
        <w:t>Zuid-Korea (</w:t>
      </w:r>
      <w:r w:rsidRPr="002025A5">
        <w:rPr>
          <w:rFonts w:ascii="Times New Roman" w:eastAsia="Times New Roman" w:hAnsi="Times New Roman" w:cs="Times New Roman"/>
          <w:b/>
          <w:bCs/>
          <w:kern w:val="0"/>
          <w14:ligatures w14:val="none"/>
        </w:rPr>
        <w:t>50</w:t>
      </w:r>
      <w:r w:rsidRPr="002025A5">
        <w:rPr>
          <w:rFonts w:ascii="Times New Roman" w:eastAsia="Times New Roman" w:hAnsi="Times New Roman" w:cs="Times New Roman"/>
          <w:kern w:val="0"/>
          <w14:ligatures w14:val="none"/>
        </w:rPr>
        <w:t>)</w:t>
      </w:r>
    </w:p>
    <w:p w14:paraId="26190FEC" w14:textId="26AE460F" w:rsidR="00F659E5" w:rsidRPr="00F659E5" w:rsidRDefault="00F659E5" w:rsidP="00BA18B0">
      <w:pPr>
        <w:spacing w:before="100" w:beforeAutospacing="1" w:after="100" w:afterAutospacing="1"/>
        <w:rPr>
          <w:rFonts w:ascii="Times New Roman" w:eastAsia="Times New Roman" w:hAnsi="Times New Roman" w:cs="Times New Roman"/>
          <w:i/>
          <w:iCs/>
          <w:kern w:val="0"/>
          <w14:ligatures w14:val="none"/>
        </w:rPr>
      </w:pPr>
      <w:r w:rsidRPr="00F659E5">
        <w:rPr>
          <w:i/>
          <w:iCs/>
          <w:lang w:val="nl-NL"/>
        </w:rPr>
        <w:t xml:space="preserve">Dit artikel werd oorspronkelijk gepubliceerd in </w:t>
      </w:r>
      <w:r w:rsidRPr="00F659E5">
        <w:rPr>
          <w:lang w:val="nl-NL"/>
        </w:rPr>
        <w:t>De Volkskrant</w:t>
      </w:r>
      <w:r w:rsidRPr="00F659E5">
        <w:rPr>
          <w:i/>
          <w:iCs/>
          <w:lang w:val="nl-NL"/>
        </w:rPr>
        <w:t xml:space="preserve"> van 12 april 2023.</w:t>
      </w:r>
      <w:r w:rsidRPr="00F659E5">
        <w:rPr>
          <w:rStyle w:val="FootnoteReference"/>
          <w:i/>
          <w:iCs/>
          <w:lang w:val="nl-NL"/>
        </w:rPr>
        <w:footnoteReference w:id="5"/>
      </w:r>
      <w:r w:rsidRPr="00F659E5">
        <w:rPr>
          <w:i/>
          <w:iCs/>
          <w:lang w:val="nl-NL"/>
        </w:rPr>
        <w:t xml:space="preserve">  </w:t>
      </w:r>
    </w:p>
    <w:sectPr w:rsidR="00F659E5" w:rsidRPr="00F659E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66E6566" w14:textId="77777777" w:rsidR="0090651D" w:rsidRDefault="0090651D" w:rsidP="00BA18B0">
      <w:r>
        <w:separator/>
      </w:r>
    </w:p>
  </w:endnote>
  <w:endnote w:type="continuationSeparator" w:id="0">
    <w:p w14:paraId="28CBD436" w14:textId="77777777" w:rsidR="0090651D" w:rsidRDefault="0090651D" w:rsidP="00BA18B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embedRegular r:id="rId1" w:fontKey="{3A1F1EB7-7036-4B46-AEC2-5693245C8BD1}"/>
    <w:embedBold r:id="rId2" w:fontKey="{676509B1-A7E4-9648-9EB1-A4C9AC1714F3}"/>
    <w:embedItalic r:id="rId3" w:fontKey="{99EA8648-E47A-004A-87A0-F8ADF4A86E79}"/>
  </w:font>
  <w:font w:name="Times New Roman">
    <w:panose1 w:val="02020603050405020304"/>
    <w:charset w:val="00"/>
    <w:family w:val="roman"/>
    <w:pitch w:val="variable"/>
    <w:sig w:usb0="E0002EFF" w:usb1="C000785B" w:usb2="00000009" w:usb3="00000000" w:csb0="000001FF" w:csb1="00000000"/>
    <w:embedRegular r:id="rId4" w:fontKey="{9B2F3887-D7F2-EF43-91B0-225AB66322AD}"/>
    <w:embedBold r:id="rId5" w:fontKey="{E6049493-F8B0-9441-B016-5B42D4236651}"/>
    <w:embedItalic r:id="rId6" w:fontKey="{E9E9CB83-A4F3-484B-869A-6EFF5E3DDBF2}"/>
  </w:font>
  <w:font w:name="Calibri Light">
    <w:panose1 w:val="020F0302020204030204"/>
    <w:charset w:val="00"/>
    <w:family w:val="swiss"/>
    <w:pitch w:val="variable"/>
    <w:sig w:usb0="E0002AFF" w:usb1="C000247B" w:usb2="00000009" w:usb3="00000000" w:csb0="000001FF" w:csb1="00000000"/>
    <w:embedRegular r:id="rId7" w:fontKey="{3487DB89-3102-D142-AA4B-DA4649AE991F}"/>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3FB2969" w14:textId="77777777" w:rsidR="0090651D" w:rsidRDefault="0090651D" w:rsidP="00BA18B0">
      <w:r>
        <w:separator/>
      </w:r>
    </w:p>
  </w:footnote>
  <w:footnote w:type="continuationSeparator" w:id="0">
    <w:p w14:paraId="391950FA" w14:textId="77777777" w:rsidR="0090651D" w:rsidRDefault="0090651D" w:rsidP="00BA18B0">
      <w:r>
        <w:continuationSeparator/>
      </w:r>
    </w:p>
  </w:footnote>
  <w:footnote w:id="1">
    <w:p w14:paraId="7BFF7A2C" w14:textId="2B899679" w:rsidR="00BA18B0" w:rsidRPr="00B36B4D" w:rsidRDefault="00BA18B0" w:rsidP="00B36B4D">
      <w:pPr>
        <w:rPr>
          <w:rFonts w:ascii="Times New Roman" w:eastAsia="Times New Roman" w:hAnsi="Times New Roman" w:cs="Times New Roman"/>
          <w:kern w:val="0"/>
          <w:sz w:val="20"/>
          <w:szCs w:val="20"/>
          <w14:ligatures w14:val="none"/>
        </w:rPr>
      </w:pPr>
      <w:r w:rsidRPr="00B36B4D">
        <w:rPr>
          <w:rStyle w:val="FootnoteReference"/>
          <w:sz w:val="20"/>
          <w:szCs w:val="20"/>
        </w:rPr>
        <w:footnoteRef/>
      </w:r>
      <w:r w:rsidRPr="00B36B4D">
        <w:rPr>
          <w:sz w:val="20"/>
          <w:szCs w:val="20"/>
        </w:rPr>
        <w:t xml:space="preserve"> </w:t>
      </w:r>
      <w:r w:rsidRPr="00B36B4D">
        <w:rPr>
          <w:sz w:val="20"/>
          <w:szCs w:val="20"/>
          <w:lang w:val="nl-NL"/>
        </w:rPr>
        <w:t xml:space="preserve">Zie: </w:t>
      </w:r>
      <w:hyperlink r:id="rId1" w:history="1">
        <w:r w:rsidRPr="00B36B4D">
          <w:rPr>
            <w:rStyle w:val="Hyperlink"/>
            <w:sz w:val="20"/>
            <w:szCs w:val="20"/>
            <w:lang w:val="nl-NL"/>
          </w:rPr>
          <w:t>https://privatemuseumresearch.org/</w:t>
        </w:r>
      </w:hyperlink>
      <w:r w:rsidRPr="00B36B4D">
        <w:rPr>
          <w:sz w:val="20"/>
          <w:szCs w:val="20"/>
          <w:lang w:val="nl-NL"/>
        </w:rPr>
        <w:t xml:space="preserve">. </w:t>
      </w:r>
      <w:r w:rsidRPr="00B36B4D">
        <w:rPr>
          <w:rFonts w:ascii="Times New Roman" w:eastAsia="Times New Roman" w:hAnsi="Times New Roman" w:cs="Times New Roman"/>
          <w:kern w:val="0"/>
          <w:sz w:val="20"/>
          <w:szCs w:val="20"/>
          <w:lang w:val="nl-NL"/>
          <w14:ligatures w14:val="none"/>
        </w:rPr>
        <w:t xml:space="preserve">Het onderzoek </w:t>
      </w:r>
      <w:r w:rsidRPr="00B36B4D">
        <w:rPr>
          <w:rFonts w:ascii="Times New Roman" w:eastAsia="Times New Roman" w:hAnsi="Times New Roman" w:cs="Times New Roman"/>
          <w:kern w:val="0"/>
          <w:sz w:val="20"/>
          <w:szCs w:val="20"/>
          <w14:ligatures w14:val="none"/>
        </w:rPr>
        <w:t>hanteert de volgende definitie</w:t>
      </w:r>
      <w:r w:rsidRPr="00B36B4D">
        <w:rPr>
          <w:rFonts w:ascii="Times New Roman" w:eastAsia="Times New Roman" w:hAnsi="Times New Roman" w:cs="Times New Roman"/>
          <w:kern w:val="0"/>
          <w:sz w:val="20"/>
          <w:szCs w:val="20"/>
          <w:lang w:val="nl-NL"/>
          <w14:ligatures w14:val="none"/>
        </w:rPr>
        <w:t xml:space="preserve"> van een particulier museum</w:t>
      </w:r>
      <w:r w:rsidRPr="00B36B4D">
        <w:rPr>
          <w:rFonts w:ascii="Times New Roman" w:eastAsia="Times New Roman" w:hAnsi="Times New Roman" w:cs="Times New Roman"/>
          <w:kern w:val="0"/>
          <w:sz w:val="20"/>
          <w:szCs w:val="20"/>
          <w14:ligatures w14:val="none"/>
        </w:rPr>
        <w:t>: ‘Een kunstinstelling die in handen is, of wordt geleid door een of meerdere particulieren, die geen of amper subsidie krijgt, een collectie moderne en/of hedendaagse kunst heeft en doorlopend publiekelijk toegankelijk is in een gebouw of fysieke structuur.’</w:t>
      </w:r>
    </w:p>
  </w:footnote>
  <w:footnote w:id="2">
    <w:p w14:paraId="6ACD83EE" w14:textId="6BDB3A7E" w:rsidR="00C60415" w:rsidRPr="00B36B4D" w:rsidRDefault="00C60415">
      <w:pPr>
        <w:pStyle w:val="FootnoteText"/>
        <w:rPr>
          <w:lang w:val="nl-NL"/>
        </w:rPr>
      </w:pPr>
      <w:r w:rsidRPr="00B36B4D">
        <w:rPr>
          <w:rStyle w:val="FootnoteReference"/>
        </w:rPr>
        <w:footnoteRef/>
      </w:r>
      <w:r w:rsidRPr="00B36B4D">
        <w:t xml:space="preserve"> </w:t>
      </w:r>
      <w:r w:rsidRPr="00B36B4D">
        <w:rPr>
          <w:lang w:val="nl-NL"/>
        </w:rPr>
        <w:t>In het rapport worden ook de genderongelijkheid en geografische ongelijkheid van de ‘museumboom’ getoond</w:t>
      </w:r>
      <w:r w:rsidR="00C03CD1" w:rsidRPr="00B36B4D">
        <w:rPr>
          <w:lang w:val="nl-NL"/>
        </w:rPr>
        <w:t xml:space="preserve">. </w:t>
      </w:r>
      <w:r w:rsidRPr="00B36B4D">
        <w:rPr>
          <w:lang w:val="nl-NL"/>
        </w:rPr>
        <w:t xml:space="preserve">Velthuis e.a., </w:t>
      </w:r>
      <w:r w:rsidRPr="00B36B4D">
        <w:rPr>
          <w:i/>
          <w:iCs/>
          <w:lang w:val="nl-NL"/>
        </w:rPr>
        <w:t xml:space="preserve">Beyond </w:t>
      </w:r>
      <w:proofErr w:type="spellStart"/>
      <w:r w:rsidRPr="00B36B4D">
        <w:rPr>
          <w:i/>
          <w:iCs/>
          <w:lang w:val="nl-NL"/>
        </w:rPr>
        <w:t>the</w:t>
      </w:r>
      <w:proofErr w:type="spellEnd"/>
      <w:r w:rsidRPr="00B36B4D">
        <w:rPr>
          <w:i/>
          <w:iCs/>
          <w:lang w:val="nl-NL"/>
        </w:rPr>
        <w:t xml:space="preserve"> Global Boom</w:t>
      </w:r>
      <w:r w:rsidR="00AF1C58">
        <w:rPr>
          <w:i/>
          <w:iCs/>
          <w:lang w:val="nl-NL"/>
        </w:rPr>
        <w:t>.</w:t>
      </w:r>
      <w:r w:rsidRPr="00B36B4D">
        <w:rPr>
          <w:u w:val="single"/>
          <w:lang w:val="nl-NL"/>
        </w:rPr>
        <w:t xml:space="preserve"> </w:t>
      </w:r>
    </w:p>
  </w:footnote>
  <w:footnote w:id="3">
    <w:p w14:paraId="4F361D05" w14:textId="7A4E35AD" w:rsidR="00C60415" w:rsidRPr="00B36B4D" w:rsidRDefault="00C60415">
      <w:pPr>
        <w:pStyle w:val="FootnoteText"/>
        <w:rPr>
          <w:lang w:val="nl-NL"/>
        </w:rPr>
      </w:pPr>
      <w:r w:rsidRPr="00B36B4D">
        <w:rPr>
          <w:rStyle w:val="FootnoteReference"/>
        </w:rPr>
        <w:footnoteRef/>
      </w:r>
      <w:r w:rsidRPr="00B36B4D">
        <w:t xml:space="preserve"> </w:t>
      </w:r>
      <w:r w:rsidRPr="00B36B4D">
        <w:rPr>
          <w:lang w:val="nl-NL"/>
        </w:rPr>
        <w:t xml:space="preserve">Sectie 2 van het onderzoeksrapport, ‘The </w:t>
      </w:r>
      <w:proofErr w:type="spellStart"/>
      <w:r w:rsidRPr="00B36B4D">
        <w:rPr>
          <w:lang w:val="nl-NL"/>
        </w:rPr>
        <w:t>Founders</w:t>
      </w:r>
      <w:proofErr w:type="spellEnd"/>
      <w:r w:rsidRPr="00B36B4D">
        <w:rPr>
          <w:lang w:val="nl-NL"/>
        </w:rPr>
        <w:t xml:space="preserve">’, gaat dieper in op het profiel van de oprichters van private musea. </w:t>
      </w:r>
      <w:r w:rsidRPr="00AF1C58">
        <w:rPr>
          <w:lang w:val="nl-NL"/>
        </w:rPr>
        <w:t xml:space="preserve">Olav Velthuis e.a., </w:t>
      </w:r>
      <w:r w:rsidRPr="00AF1C58">
        <w:rPr>
          <w:i/>
          <w:iCs/>
          <w:lang w:val="nl-NL"/>
        </w:rPr>
        <w:t xml:space="preserve">Beyond </w:t>
      </w:r>
      <w:proofErr w:type="spellStart"/>
      <w:r w:rsidRPr="00AF1C58">
        <w:rPr>
          <w:i/>
          <w:iCs/>
          <w:lang w:val="nl-NL"/>
        </w:rPr>
        <w:t>the</w:t>
      </w:r>
      <w:proofErr w:type="spellEnd"/>
      <w:r w:rsidRPr="00AF1C58">
        <w:rPr>
          <w:i/>
          <w:iCs/>
          <w:lang w:val="nl-NL"/>
        </w:rPr>
        <w:t xml:space="preserve"> Global Boom, </w:t>
      </w:r>
      <w:r w:rsidRPr="00AF1C58">
        <w:rPr>
          <w:lang w:val="nl-NL"/>
        </w:rPr>
        <w:t>pp. 16-28.</w:t>
      </w:r>
    </w:p>
  </w:footnote>
  <w:footnote w:id="4">
    <w:p w14:paraId="3B7C285A" w14:textId="09987E89" w:rsidR="00BA18B0" w:rsidRPr="00B36B4D" w:rsidRDefault="00BA18B0">
      <w:pPr>
        <w:pStyle w:val="FootnoteText"/>
        <w:rPr>
          <w:lang w:val="nl-NL"/>
        </w:rPr>
      </w:pPr>
      <w:r w:rsidRPr="00B36B4D">
        <w:rPr>
          <w:rStyle w:val="FootnoteReference"/>
        </w:rPr>
        <w:footnoteRef/>
      </w:r>
      <w:r w:rsidRPr="00B36B4D">
        <w:t xml:space="preserve"> </w:t>
      </w:r>
      <w:r w:rsidRPr="00B36B4D">
        <w:rPr>
          <w:lang w:val="nl-NL"/>
        </w:rPr>
        <w:t xml:space="preserve">Michiel </w:t>
      </w:r>
      <w:proofErr w:type="spellStart"/>
      <w:r w:rsidRPr="00B36B4D">
        <w:rPr>
          <w:lang w:val="nl-NL"/>
        </w:rPr>
        <w:t>Kruijt</w:t>
      </w:r>
      <w:proofErr w:type="spellEnd"/>
      <w:r w:rsidRPr="00B36B4D">
        <w:rPr>
          <w:lang w:val="nl-NL"/>
        </w:rPr>
        <w:t xml:space="preserve">, ‘Joop van </w:t>
      </w:r>
      <w:proofErr w:type="spellStart"/>
      <w:r w:rsidRPr="00B36B4D">
        <w:rPr>
          <w:lang w:val="nl-NL"/>
        </w:rPr>
        <w:t>Caldenborgh</w:t>
      </w:r>
      <w:proofErr w:type="spellEnd"/>
      <w:r w:rsidRPr="00B36B4D">
        <w:rPr>
          <w:lang w:val="nl-NL"/>
        </w:rPr>
        <w:t xml:space="preserve">: “Als u woorden als genereus of gul gebruikt, dan kan ik daarmee leven”’, </w:t>
      </w:r>
      <w:r w:rsidRPr="00B36B4D">
        <w:rPr>
          <w:i/>
          <w:iCs/>
          <w:lang w:val="nl-NL"/>
        </w:rPr>
        <w:t xml:space="preserve">Volkskrant, </w:t>
      </w:r>
      <w:r w:rsidRPr="00B36B4D">
        <w:rPr>
          <w:lang w:val="nl-NL"/>
        </w:rPr>
        <w:t xml:space="preserve">3 december 2020, </w:t>
      </w:r>
      <w:hyperlink r:id="rId2" w:history="1">
        <w:r w:rsidRPr="00B36B4D">
          <w:rPr>
            <w:rStyle w:val="Hyperlink"/>
            <w:lang w:val="nl-NL"/>
          </w:rPr>
          <w:t>https://www.volkskrant.nl/mensen/joop-van-caldenborgh-als-u-woorden-als-genereus-of-gul-gebruikt-dan-kan-ik-daarmee-leven~ba135e10/</w:t>
        </w:r>
      </w:hyperlink>
      <w:r w:rsidRPr="00B36B4D">
        <w:rPr>
          <w:lang w:val="nl-NL"/>
        </w:rPr>
        <w:t xml:space="preserve">. </w:t>
      </w:r>
    </w:p>
  </w:footnote>
  <w:footnote w:id="5">
    <w:p w14:paraId="3B745EE6" w14:textId="7639324E" w:rsidR="00F659E5" w:rsidRPr="00F659E5" w:rsidRDefault="00F659E5" w:rsidP="00F659E5">
      <w:pPr>
        <w:pStyle w:val="FootnoteText"/>
        <w:rPr>
          <w:lang w:val="nl-NL"/>
        </w:rPr>
      </w:pPr>
      <w:r>
        <w:rPr>
          <w:rStyle w:val="FootnoteReference"/>
        </w:rPr>
        <w:footnoteRef/>
      </w:r>
      <w:r>
        <w:t xml:space="preserve"> </w:t>
      </w:r>
      <w:r w:rsidRPr="00F659E5">
        <w:rPr>
          <w:lang w:val="nl-NL"/>
        </w:rPr>
        <w:t xml:space="preserve">Voor het volledige </w:t>
      </w:r>
      <w:r w:rsidR="004C2823">
        <w:rPr>
          <w:lang w:val="nl-NL"/>
        </w:rPr>
        <w:t>onderzoeks</w:t>
      </w:r>
      <w:r w:rsidRPr="00F659E5">
        <w:rPr>
          <w:lang w:val="nl-NL"/>
        </w:rPr>
        <w:t xml:space="preserve">rapport, zie: </w:t>
      </w:r>
      <w:r w:rsidRPr="00B36B4D">
        <w:rPr>
          <w:lang w:val="nl-NL"/>
        </w:rPr>
        <w:t xml:space="preserve">Olav Velthuis e.a., </w:t>
      </w:r>
      <w:r w:rsidRPr="00B36B4D">
        <w:rPr>
          <w:i/>
          <w:iCs/>
          <w:lang w:val="nl-NL"/>
        </w:rPr>
        <w:t xml:space="preserve">Beyond </w:t>
      </w:r>
      <w:proofErr w:type="spellStart"/>
      <w:r w:rsidRPr="00B36B4D">
        <w:rPr>
          <w:i/>
          <w:iCs/>
          <w:lang w:val="nl-NL"/>
        </w:rPr>
        <w:t>the</w:t>
      </w:r>
      <w:proofErr w:type="spellEnd"/>
      <w:r w:rsidRPr="00B36B4D">
        <w:rPr>
          <w:i/>
          <w:iCs/>
          <w:lang w:val="nl-NL"/>
        </w:rPr>
        <w:t xml:space="preserve"> Global Boom: Private Art Museums in </w:t>
      </w:r>
      <w:proofErr w:type="spellStart"/>
      <w:r w:rsidRPr="00B36B4D">
        <w:rPr>
          <w:i/>
          <w:iCs/>
          <w:lang w:val="nl-NL"/>
        </w:rPr>
        <w:t>the</w:t>
      </w:r>
      <w:proofErr w:type="spellEnd"/>
      <w:r w:rsidRPr="00B36B4D">
        <w:rPr>
          <w:i/>
          <w:iCs/>
          <w:lang w:val="nl-NL"/>
        </w:rPr>
        <w:t xml:space="preserve"> 21</w:t>
      </w:r>
      <w:r w:rsidRPr="00B36B4D">
        <w:rPr>
          <w:i/>
          <w:iCs/>
          <w:vertAlign w:val="superscript"/>
          <w:lang w:val="nl-NL"/>
        </w:rPr>
        <w:t>st</w:t>
      </w:r>
      <w:r w:rsidRPr="00B36B4D">
        <w:rPr>
          <w:i/>
          <w:iCs/>
          <w:lang w:val="nl-NL"/>
        </w:rPr>
        <w:t xml:space="preserve"> </w:t>
      </w:r>
      <w:proofErr w:type="spellStart"/>
      <w:r w:rsidRPr="00B36B4D">
        <w:rPr>
          <w:i/>
          <w:iCs/>
          <w:lang w:val="nl-NL"/>
        </w:rPr>
        <w:t>Century</w:t>
      </w:r>
      <w:proofErr w:type="spellEnd"/>
      <w:r w:rsidRPr="00B36B4D">
        <w:rPr>
          <w:i/>
          <w:iCs/>
          <w:lang w:val="nl-NL"/>
        </w:rPr>
        <w:t xml:space="preserve"> </w:t>
      </w:r>
      <w:r w:rsidRPr="00B36B4D">
        <w:rPr>
          <w:lang w:val="nl-NL"/>
        </w:rPr>
        <w:t>(Amsterdam: Universiteit van Amsterdam, 2023),</w:t>
      </w:r>
      <w:r w:rsidRPr="00B36B4D">
        <w:rPr>
          <w:i/>
          <w:iCs/>
          <w:lang w:val="nl-NL"/>
        </w:rPr>
        <w:t xml:space="preserve"> </w:t>
      </w:r>
      <w:hyperlink r:id="rId3" w:history="1">
        <w:r w:rsidRPr="00B36B4D">
          <w:rPr>
            <w:rStyle w:val="Hyperlink"/>
            <w:lang w:val="nl-NL"/>
          </w:rPr>
          <w:t>https://privatemuseumresearch.org/report/</w:t>
        </w:r>
      </w:hyperlink>
      <w:r w:rsidRPr="00B36B4D">
        <w:rPr>
          <w:u w:val="single"/>
          <w:lang w:val="nl-NL"/>
        </w:rPr>
        <w:t>.</w:t>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025A5"/>
    <w:rsid w:val="00183218"/>
    <w:rsid w:val="002025A5"/>
    <w:rsid w:val="0044430D"/>
    <w:rsid w:val="004C2823"/>
    <w:rsid w:val="005177E4"/>
    <w:rsid w:val="005A071F"/>
    <w:rsid w:val="005E0A7B"/>
    <w:rsid w:val="00867C1C"/>
    <w:rsid w:val="0090651D"/>
    <w:rsid w:val="00A21931"/>
    <w:rsid w:val="00A4407D"/>
    <w:rsid w:val="00AF1C58"/>
    <w:rsid w:val="00B36B4D"/>
    <w:rsid w:val="00BA18B0"/>
    <w:rsid w:val="00C03CD1"/>
    <w:rsid w:val="00C60415"/>
    <w:rsid w:val="00D373DA"/>
    <w:rsid w:val="00EB10DF"/>
    <w:rsid w:val="00F26D5F"/>
    <w:rsid w:val="00F659E5"/>
    <w:rsid w:val="00F702E2"/>
  </w:rsids>
  <m:mathPr>
    <m:mathFont m:val="Cambria Math"/>
    <m:brkBin m:val="before"/>
    <m:brkBinSub m:val="--"/>
    <m:smallFrac m:val="0"/>
    <m:dispDef/>
    <m:lMargin m:val="0"/>
    <m:rMargin m:val="0"/>
    <m:defJc m:val="centerGroup"/>
    <m:wrapIndent m:val="1440"/>
    <m:intLim m:val="subSup"/>
    <m:naryLim m:val="undOvr"/>
  </m:mathPr>
  <w:themeFontLang w:val="en-NL"/>
  <w:clrSchemeMapping w:bg1="light1" w:t1="dark1" w:bg2="light2" w:t2="dark2" w:accent1="accent1" w:accent2="accent2" w:accent3="accent3" w:accent4="accent4" w:accent5="accent5" w:accent6="accent6" w:hyperlink="hyperlink" w:followedHyperlink="followedHyperlink"/>
  <w:decimalSymbol w:val=","/>
  <w:listSeparator w:val=","/>
  <w14:docId w14:val="3E6CA239"/>
  <w15:chartTrackingRefBased/>
  <w15:docId w15:val="{C5EC4066-90F8-C74D-8A13-7A97AB2695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NL"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025A5"/>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A18B0"/>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2025A5"/>
    <w:pPr>
      <w:spacing w:before="100" w:beforeAutospacing="1" w:after="100" w:afterAutospacing="1"/>
      <w:outlineLvl w:val="2"/>
    </w:pPr>
    <w:rPr>
      <w:rFonts w:ascii="Times New Roman" w:eastAsia="Times New Roman" w:hAnsi="Times New Roman" w:cs="Times New Roman"/>
      <w:b/>
      <w:bCs/>
      <w:kern w:val="0"/>
      <w:sz w:val="27"/>
      <w:szCs w:val="27"/>
      <w14:ligatures w14:val="none"/>
    </w:rPr>
  </w:style>
  <w:style w:type="paragraph" w:styleId="Heading4">
    <w:name w:val="heading 4"/>
    <w:basedOn w:val="Normal"/>
    <w:link w:val="Heading4Char"/>
    <w:uiPriority w:val="9"/>
    <w:qFormat/>
    <w:rsid w:val="002025A5"/>
    <w:pPr>
      <w:spacing w:before="100" w:beforeAutospacing="1" w:after="100" w:afterAutospacing="1"/>
      <w:outlineLvl w:val="3"/>
    </w:pPr>
    <w:rPr>
      <w:rFonts w:ascii="Times New Roman" w:eastAsia="Times New Roman" w:hAnsi="Times New Roman" w:cs="Times New Roman"/>
      <w:b/>
      <w:bCs/>
      <w:kern w:val="0"/>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2025A5"/>
    <w:rPr>
      <w:rFonts w:ascii="Times New Roman" w:eastAsia="Times New Roman" w:hAnsi="Times New Roman" w:cs="Times New Roman"/>
      <w:b/>
      <w:bCs/>
      <w:kern w:val="0"/>
      <w:sz w:val="27"/>
      <w:szCs w:val="27"/>
      <w14:ligatures w14:val="none"/>
    </w:rPr>
  </w:style>
  <w:style w:type="character" w:customStyle="1" w:styleId="Heading4Char">
    <w:name w:val="Heading 4 Char"/>
    <w:basedOn w:val="DefaultParagraphFont"/>
    <w:link w:val="Heading4"/>
    <w:uiPriority w:val="9"/>
    <w:rsid w:val="002025A5"/>
    <w:rPr>
      <w:rFonts w:ascii="Times New Roman" w:eastAsia="Times New Roman" w:hAnsi="Times New Roman" w:cs="Times New Roman"/>
      <w:b/>
      <w:bCs/>
      <w:kern w:val="0"/>
      <w14:ligatures w14:val="none"/>
    </w:rPr>
  </w:style>
  <w:style w:type="paragraph" w:customStyle="1" w:styleId="artstyleparagraph">
    <w:name w:val="artstyle__paragraph"/>
    <w:basedOn w:val="Normal"/>
    <w:rsid w:val="002025A5"/>
    <w:pPr>
      <w:spacing w:before="100" w:beforeAutospacing="1" w:after="100" w:afterAutospacing="1"/>
    </w:pPr>
    <w:rPr>
      <w:rFonts w:ascii="Times New Roman" w:eastAsia="Times New Roman" w:hAnsi="Times New Roman" w:cs="Times New Roman"/>
      <w:kern w:val="0"/>
      <w14:ligatures w14:val="none"/>
    </w:rPr>
  </w:style>
  <w:style w:type="character" w:styleId="Hyperlink">
    <w:name w:val="Hyperlink"/>
    <w:basedOn w:val="DefaultParagraphFont"/>
    <w:uiPriority w:val="99"/>
    <w:unhideWhenUsed/>
    <w:rsid w:val="002025A5"/>
    <w:rPr>
      <w:color w:val="0000FF"/>
      <w:u w:val="single"/>
    </w:rPr>
  </w:style>
  <w:style w:type="character" w:styleId="HTMLCite">
    <w:name w:val="HTML Cite"/>
    <w:basedOn w:val="DefaultParagraphFont"/>
    <w:uiPriority w:val="99"/>
    <w:semiHidden/>
    <w:unhideWhenUsed/>
    <w:rsid w:val="002025A5"/>
    <w:rPr>
      <w:i/>
      <w:iCs/>
    </w:rPr>
  </w:style>
  <w:style w:type="character" w:customStyle="1" w:styleId="artstylefigcaptioncredit">
    <w:name w:val="artstyle__figcaption__credit"/>
    <w:basedOn w:val="DefaultParagraphFont"/>
    <w:rsid w:val="002025A5"/>
  </w:style>
  <w:style w:type="paragraph" w:customStyle="1" w:styleId="artstylecontainertext">
    <w:name w:val="artstyle__container__text"/>
    <w:basedOn w:val="Normal"/>
    <w:rsid w:val="002025A5"/>
    <w:pPr>
      <w:spacing w:before="100" w:beforeAutospacing="1" w:after="100" w:afterAutospacing="1"/>
    </w:pPr>
    <w:rPr>
      <w:rFonts w:ascii="Times New Roman" w:eastAsia="Times New Roman" w:hAnsi="Times New Roman" w:cs="Times New Roman"/>
      <w:kern w:val="0"/>
      <w14:ligatures w14:val="none"/>
    </w:rPr>
  </w:style>
  <w:style w:type="character" w:customStyle="1" w:styleId="Heading1Char">
    <w:name w:val="Heading 1 Char"/>
    <w:basedOn w:val="DefaultParagraphFont"/>
    <w:link w:val="Heading1"/>
    <w:uiPriority w:val="9"/>
    <w:rsid w:val="002025A5"/>
    <w:rPr>
      <w:rFonts w:asciiTheme="majorHAnsi" w:eastAsiaTheme="majorEastAsia" w:hAnsiTheme="majorHAnsi" w:cstheme="majorBidi"/>
      <w:color w:val="2F5496" w:themeColor="accent1" w:themeShade="BF"/>
      <w:sz w:val="32"/>
      <w:szCs w:val="32"/>
    </w:rPr>
  </w:style>
  <w:style w:type="paragraph" w:customStyle="1" w:styleId="artstyleintro">
    <w:name w:val="artstyle__intro"/>
    <w:basedOn w:val="Normal"/>
    <w:rsid w:val="002025A5"/>
    <w:pPr>
      <w:spacing w:before="100" w:beforeAutospacing="1" w:after="100" w:afterAutospacing="1"/>
    </w:pPr>
    <w:rPr>
      <w:rFonts w:ascii="Times New Roman" w:eastAsia="Times New Roman" w:hAnsi="Times New Roman" w:cs="Times New Roman"/>
      <w:kern w:val="0"/>
      <w14:ligatures w14:val="none"/>
    </w:rPr>
  </w:style>
  <w:style w:type="paragraph" w:styleId="FootnoteText">
    <w:name w:val="footnote text"/>
    <w:basedOn w:val="Normal"/>
    <w:link w:val="FootnoteTextChar"/>
    <w:uiPriority w:val="99"/>
    <w:semiHidden/>
    <w:unhideWhenUsed/>
    <w:rsid w:val="00BA18B0"/>
    <w:rPr>
      <w:sz w:val="20"/>
      <w:szCs w:val="20"/>
    </w:rPr>
  </w:style>
  <w:style w:type="character" w:customStyle="1" w:styleId="FootnoteTextChar">
    <w:name w:val="Footnote Text Char"/>
    <w:basedOn w:val="DefaultParagraphFont"/>
    <w:link w:val="FootnoteText"/>
    <w:uiPriority w:val="99"/>
    <w:semiHidden/>
    <w:rsid w:val="00BA18B0"/>
    <w:rPr>
      <w:sz w:val="20"/>
      <w:szCs w:val="20"/>
    </w:rPr>
  </w:style>
  <w:style w:type="character" w:styleId="FootnoteReference">
    <w:name w:val="footnote reference"/>
    <w:basedOn w:val="DefaultParagraphFont"/>
    <w:uiPriority w:val="99"/>
    <w:semiHidden/>
    <w:unhideWhenUsed/>
    <w:rsid w:val="00BA18B0"/>
    <w:rPr>
      <w:vertAlign w:val="superscript"/>
    </w:rPr>
  </w:style>
  <w:style w:type="character" w:styleId="UnresolvedMention">
    <w:name w:val="Unresolved Mention"/>
    <w:basedOn w:val="DefaultParagraphFont"/>
    <w:uiPriority w:val="99"/>
    <w:semiHidden/>
    <w:unhideWhenUsed/>
    <w:rsid w:val="00BA18B0"/>
    <w:rPr>
      <w:color w:val="605E5C"/>
      <w:shd w:val="clear" w:color="auto" w:fill="E1DFDD"/>
    </w:rPr>
  </w:style>
  <w:style w:type="character" w:customStyle="1" w:styleId="Heading2Char">
    <w:name w:val="Heading 2 Char"/>
    <w:basedOn w:val="DefaultParagraphFont"/>
    <w:link w:val="Heading2"/>
    <w:uiPriority w:val="9"/>
    <w:rsid w:val="00BA18B0"/>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05926441">
      <w:bodyDiv w:val="1"/>
      <w:marLeft w:val="0"/>
      <w:marRight w:val="0"/>
      <w:marTop w:val="0"/>
      <w:marBottom w:val="0"/>
      <w:divBdr>
        <w:top w:val="none" w:sz="0" w:space="0" w:color="auto"/>
        <w:left w:val="none" w:sz="0" w:space="0" w:color="auto"/>
        <w:bottom w:val="none" w:sz="0" w:space="0" w:color="auto"/>
        <w:right w:val="none" w:sz="0" w:space="0" w:color="auto"/>
      </w:divBdr>
    </w:div>
    <w:div w:id="1867324762">
      <w:bodyDiv w:val="1"/>
      <w:marLeft w:val="0"/>
      <w:marRight w:val="0"/>
      <w:marTop w:val="0"/>
      <w:marBottom w:val="0"/>
      <w:divBdr>
        <w:top w:val="none" w:sz="0" w:space="0" w:color="auto"/>
        <w:left w:val="none" w:sz="0" w:space="0" w:color="auto"/>
        <w:bottom w:val="none" w:sz="0" w:space="0" w:color="auto"/>
        <w:right w:val="none" w:sz="0" w:space="0" w:color="auto"/>
      </w:divBdr>
      <w:divsChild>
        <w:div w:id="1867060145">
          <w:marLeft w:val="0"/>
          <w:marRight w:val="0"/>
          <w:marTop w:val="0"/>
          <w:marBottom w:val="0"/>
          <w:divBdr>
            <w:top w:val="none" w:sz="0" w:space="0" w:color="auto"/>
            <w:left w:val="none" w:sz="0" w:space="0" w:color="auto"/>
            <w:bottom w:val="none" w:sz="0" w:space="0" w:color="auto"/>
            <w:right w:val="none" w:sz="0" w:space="0" w:color="auto"/>
          </w:divBdr>
        </w:div>
        <w:div w:id="2025397360">
          <w:marLeft w:val="0"/>
          <w:marRight w:val="0"/>
          <w:marTop w:val="0"/>
          <w:marBottom w:val="0"/>
          <w:divBdr>
            <w:top w:val="none" w:sz="0" w:space="0" w:color="auto"/>
            <w:left w:val="none" w:sz="0" w:space="0" w:color="auto"/>
            <w:bottom w:val="none" w:sz="0" w:space="0" w:color="auto"/>
            <w:right w:val="none" w:sz="0" w:space="0" w:color="auto"/>
          </w:divBdr>
        </w:div>
        <w:div w:id="2026974950">
          <w:marLeft w:val="0"/>
          <w:marRight w:val="0"/>
          <w:marTop w:val="0"/>
          <w:marBottom w:val="0"/>
          <w:divBdr>
            <w:top w:val="none" w:sz="0" w:space="0" w:color="auto"/>
            <w:left w:val="none" w:sz="0" w:space="0" w:color="auto"/>
            <w:bottom w:val="none" w:sz="0" w:space="0" w:color="auto"/>
            <w:right w:val="none" w:sz="0" w:space="0" w:color="auto"/>
          </w:divBdr>
        </w:div>
        <w:div w:id="575822568">
          <w:marLeft w:val="0"/>
          <w:marRight w:val="0"/>
          <w:marTop w:val="0"/>
          <w:marBottom w:val="0"/>
          <w:divBdr>
            <w:top w:val="none" w:sz="0" w:space="0" w:color="auto"/>
            <w:left w:val="none" w:sz="0" w:space="0" w:color="auto"/>
            <w:bottom w:val="none" w:sz="0" w:space="0" w:color="auto"/>
            <w:right w:val="none" w:sz="0" w:space="0" w:color="auto"/>
          </w:divBdr>
          <w:divsChild>
            <w:div w:id="1132674373">
              <w:marLeft w:val="0"/>
              <w:marRight w:val="0"/>
              <w:marTop w:val="0"/>
              <w:marBottom w:val="0"/>
              <w:divBdr>
                <w:top w:val="none" w:sz="0" w:space="0" w:color="auto"/>
                <w:left w:val="none" w:sz="0" w:space="0" w:color="auto"/>
                <w:bottom w:val="none" w:sz="0" w:space="0" w:color="auto"/>
                <w:right w:val="none" w:sz="0" w:space="0" w:color="auto"/>
              </w:divBdr>
            </w:div>
          </w:divsChild>
        </w:div>
        <w:div w:id="36467160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3" Type="http://schemas.openxmlformats.org/officeDocument/2006/relationships/webSettings" Target="webSettings.xml"/><Relationship Id="rId7" Type="http://schemas.openxmlformats.org/officeDocument/2006/relationships/theme" Target="theme/theme1.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fontTable" Target="fontTable.xml"/><Relationship Id="rId5" Type="http://schemas.openxmlformats.org/officeDocument/2006/relationships/endnotes" Target="endnotes.xml"/><Relationship Id="rId4" Type="http://schemas.openxmlformats.org/officeDocument/2006/relationships/footnotes" Target="footnotes.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footnotes.xml.rels><?xml version="1.0" encoding="UTF-8" standalone="yes"?>
<Relationships xmlns="http://schemas.openxmlformats.org/package/2006/relationships"><Relationship Id="rId3" Type="http://schemas.openxmlformats.org/officeDocument/2006/relationships/hyperlink" Target="https://privatemuseumresearch.org/report/" TargetMode="External"/><Relationship Id="rId2" Type="http://schemas.openxmlformats.org/officeDocument/2006/relationships/hyperlink" Target="https://www.volkskrant.nl/mensen/joop-van-caldenborgh-als-u-woorden-als-genereus-of-gul-gebruikt-dan-kan-ik-daarmee-leven~ba135e10/" TargetMode="External"/><Relationship Id="rId1" Type="http://schemas.openxmlformats.org/officeDocument/2006/relationships/hyperlink" Target="https://privatemuseumresearch.or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42</TotalTime>
  <Pages>3</Pages>
  <Words>858</Words>
  <Characters>4894</Characters>
  <Application>Microsoft Office Word</Application>
  <DocSecurity>0</DocSecurity>
  <Lines>40</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Sepp Eckenhaussen</dc:creator>
  <cp:keywords/>
  <dc:description/>
  <cp:lastModifiedBy>Sepp Eckenhaussen</cp:lastModifiedBy>
  <cp:revision>8</cp:revision>
  <dcterms:created xsi:type="dcterms:W3CDTF">2023-08-30T14:43:00Z</dcterms:created>
  <dcterms:modified xsi:type="dcterms:W3CDTF">2023-10-25T15:29:00Z</dcterms:modified>
</cp:coreProperties>
</file>